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F5" w:rsidRPr="00336ABE" w:rsidRDefault="00A25AF5" w:rsidP="00A25AF5">
      <w:pPr>
        <w:jc w:val="center"/>
        <w:rPr>
          <w:b/>
          <w:color w:val="FF0000"/>
        </w:rPr>
      </w:pPr>
      <w:r w:rsidRPr="00336ABE">
        <w:rPr>
          <w:b/>
          <w:color w:val="FF0000"/>
        </w:rPr>
        <w:t>BANDIRMA ONYEDİ EYLÜL ÜNİVERSİTESİ</w:t>
      </w:r>
    </w:p>
    <w:p w:rsidR="00A25AF5" w:rsidRPr="00336ABE" w:rsidRDefault="00A25AF5" w:rsidP="00A25AF5">
      <w:pPr>
        <w:jc w:val="center"/>
        <w:rPr>
          <w:b/>
          <w:color w:val="FF0000"/>
        </w:rPr>
      </w:pPr>
      <w:r w:rsidRPr="00336ABE">
        <w:rPr>
          <w:b/>
          <w:color w:val="FF0000"/>
        </w:rPr>
        <w:t>ÖN LİSANS VE LİSANS EĞİTİM-</w:t>
      </w:r>
      <w:r w:rsidRPr="00336ABE">
        <w:rPr>
          <w:b/>
          <w:color w:val="FF0000"/>
        </w:rPr>
        <w:softHyphen/>
        <w:t>ÖĞRETİM VE SINAV YÖNETMELİĞİ</w:t>
      </w:r>
    </w:p>
    <w:p w:rsidR="00A25AF5" w:rsidRPr="00336ABE" w:rsidRDefault="00A25AF5" w:rsidP="00A25AF5">
      <w:pPr>
        <w:jc w:val="center"/>
        <w:rPr>
          <w:b/>
          <w:color w:val="FF0000"/>
        </w:rPr>
      </w:pPr>
      <w:r w:rsidRPr="00336ABE">
        <w:rPr>
          <w:b/>
          <w:color w:val="FF0000"/>
        </w:rPr>
        <w:t xml:space="preserve">AZAMİ ÖĞRENİM SÜRELERİ </w:t>
      </w:r>
      <w:r w:rsidR="002C4800">
        <w:rPr>
          <w:b/>
          <w:color w:val="FF0000"/>
        </w:rPr>
        <w:t>UYGULAMASI</w:t>
      </w:r>
      <w:r w:rsidRPr="00336ABE">
        <w:rPr>
          <w:b/>
          <w:color w:val="FF0000"/>
        </w:rPr>
        <w:t xml:space="preserve"> </w:t>
      </w:r>
    </w:p>
    <w:p w:rsidR="00336ABE" w:rsidRDefault="00336ABE" w:rsidP="00A25AF5">
      <w:pPr>
        <w:ind w:firstLine="708"/>
        <w:jc w:val="both"/>
        <w:rPr>
          <w:b/>
        </w:rPr>
      </w:pPr>
    </w:p>
    <w:p w:rsidR="00A25AF5" w:rsidRDefault="009344E4" w:rsidP="00A25AF5">
      <w:pPr>
        <w:ind w:firstLine="708"/>
        <w:jc w:val="both"/>
      </w:pPr>
      <w:r w:rsidRPr="00336ABE">
        <w:rPr>
          <w:b/>
        </w:rPr>
        <w:t>1-</w:t>
      </w:r>
      <w:r w:rsidR="00A25AF5">
        <w:t xml:space="preserve">Öğrenciler, bir yıl süreli yabancı dil hazırlık sınıfı hariç, kayıt oldukları programa ilişkin derslerin verildiği dönemden başlamak üzere; Her dönem için kayıt yaptırıp yaptırmadığına bakılmaksızın öğrenim süresi iki yıl olan ön lisans programlarını azami dört yıl, öğrenim süresi dört yıl olan lisans programlarını azami yedi yıl, öğrenim süresi beş yıl olan lisans programlarını azami sekiz yıl, öğrenim </w:t>
      </w:r>
      <w:bookmarkStart w:id="0" w:name="_GoBack"/>
      <w:bookmarkEnd w:id="0"/>
      <w:r w:rsidR="00A25AF5">
        <w:t xml:space="preserve">süresi altı yıl olan lisans programlarını azami dokuz yıl içinde tamamlamak zorundadırlar. Hazırlık eğitim süresi azami iki yıldır. </w:t>
      </w:r>
    </w:p>
    <w:p w:rsidR="00A25AF5" w:rsidRDefault="009344E4" w:rsidP="009344E4">
      <w:pPr>
        <w:ind w:firstLine="708"/>
        <w:jc w:val="both"/>
      </w:pPr>
      <w:r w:rsidRPr="00336ABE">
        <w:rPr>
          <w:b/>
        </w:rPr>
        <w:t>2</w:t>
      </w:r>
      <w:r w:rsidR="00A25AF5" w:rsidRPr="00336ABE">
        <w:rPr>
          <w:b/>
        </w:rPr>
        <w:t>-</w:t>
      </w:r>
      <w:r w:rsidR="00A25AF5">
        <w:t xml:space="preserve"> Azami süreleri dolduran son sınıf öğrencilerine; başarısız oldukları bütün dersler için iki ek sınav hakkı verilir. Bu iki ek sınav hakkı, bu derslerin yarıyıl sonu sınav dönemlerinin ardından yeni eğitim</w:t>
      </w:r>
      <w:r w:rsidR="00A25AF5">
        <w:softHyphen/>
        <w:t>-öğretim dönemi başlamadan kullandırılır. Bu sınavlar sonunda, başarısız ders sayısını, hiç almadığı ve devam koşulunu yerine getirmediği dersler de dâhil olmak üzere beş derse indiremeyen öğrencinin Üniversite ile ilişiği kesilir.</w:t>
      </w:r>
    </w:p>
    <w:p w:rsidR="00A25AF5" w:rsidRDefault="009344E4" w:rsidP="009344E4">
      <w:pPr>
        <w:ind w:firstLine="708"/>
        <w:jc w:val="both"/>
      </w:pPr>
      <w:r w:rsidRPr="00336ABE">
        <w:rPr>
          <w:b/>
        </w:rPr>
        <w:t>3-</w:t>
      </w:r>
      <w:r w:rsidR="00A25AF5">
        <w:t xml:space="preserve"> Azami süreleri dolduran son sınıf öğrencilerine başarısız oldukları bütün dersler için verilen iki ek sınav hakkı sonrası, başarısız ders sayısını beş derse indirenlere, bu beş ders için üç yarıyıl, ek sınavları almadan beş derse kadar başarısız olanlara dört yarıyıl; bir dersten başarısız olanlara ise öğrencilik hakkından yararlanmaksızın sınırsız, sınavlarına girme hakkı tanınır. Bunlardan uygulamalı, uygulaması olan ve daha önce alınmamış dersler dışındaki derslere devam şartı aranmaz.</w:t>
      </w:r>
    </w:p>
    <w:p w:rsidR="00A25AF5" w:rsidRDefault="009344E4" w:rsidP="009344E4">
      <w:pPr>
        <w:ind w:firstLine="708"/>
        <w:jc w:val="both"/>
      </w:pPr>
      <w:r w:rsidRPr="00336ABE">
        <w:rPr>
          <w:b/>
        </w:rPr>
        <w:t>4-</w:t>
      </w:r>
      <w:r w:rsidR="00A25AF5">
        <w:t xml:space="preserve"> Kayıtlı olduğu diploma programından mezun olmak için gerekli bütün derslerden geçer not aldıkları halde; mezuniyet için gerekli ağırlıklı genel not ortalaması (AGNO) şartını sağlayamamaları nedeniyle ilişikleri kesilme durumuna gelen son dönem öğrencilerine not ortalamalarını yükseltmek üzere diledikleri derslerden ilgili yönetim </w:t>
      </w:r>
      <w:r w:rsidR="00960F58">
        <w:t>kurulu tarafından</w:t>
      </w:r>
      <w:r w:rsidR="00A25AF5">
        <w:t xml:space="preserve"> belirlenen tarihlerde açılan sınavlara sınırsız girme hakkı tanınır. Bunlardan uygulamalı, uygulaması olan ve daha önce alınmamış dersler dışındaki derslere devam şartı aranmaz. </w:t>
      </w:r>
    </w:p>
    <w:p w:rsidR="00A25AF5" w:rsidRDefault="009344E4" w:rsidP="009344E4">
      <w:pPr>
        <w:ind w:firstLine="708"/>
        <w:jc w:val="both"/>
      </w:pPr>
      <w:r w:rsidRPr="00336ABE">
        <w:rPr>
          <w:b/>
        </w:rPr>
        <w:t>5-</w:t>
      </w:r>
      <w:r w:rsidR="00A25AF5">
        <w:t xml:space="preserve"> İkinci, üçüncü ve dördüncü fıkralar gereği açılacak sınavlara; üst üste veya aralıklı olarak toplam üç eğitim-öğretim yılı hiç girmeyen öğrenciler, sınırsız sınav hakkından vazgeçmiş sayılır ve bu haktan yararlanamazlar. Açılacak sınavlar bakımından sınırsız hak kullanma durumunda olan öğrenciler sınava girdikleri ders başına öğrenci katkı payını/ öğrenim ücretini ödemeye devam eder, bu öğrenciler sınav hakkı dışındaki diğer öğrencilik haklarından yararlanamazlar.</w:t>
      </w:r>
    </w:p>
    <w:p w:rsidR="00A25AF5" w:rsidRDefault="009344E4" w:rsidP="009344E4">
      <w:pPr>
        <w:ind w:firstLine="708"/>
        <w:jc w:val="both"/>
      </w:pPr>
      <w:r w:rsidRPr="00336ABE">
        <w:rPr>
          <w:b/>
        </w:rPr>
        <w:t>6-</w:t>
      </w:r>
      <w:r w:rsidR="00A25AF5">
        <w:t xml:space="preserve"> Derslere devam yükümlülüklerini yerine getirdikleri hâlde; yıl içi ve </w:t>
      </w:r>
      <w:r>
        <w:t>yılsonu</w:t>
      </w:r>
      <w:r w:rsidR="00A25AF5">
        <w:t xml:space="preserve"> sınav yükümlülüklerini bu maddede belirtilen hükümlere uygun olarak yerine getiremedikleri için ilişiği kesilen hazırlık sınıfı ve birinci sınıfta en fazla bir dersten, ara sınıflarda ise en fazla üç dersten başarısız olan öğrencilere üç yıl içinde kullanacakları üç sınav hakkı verilir. Derslere devam yükümlülüklerini yerine getirdikleri hâlde not ortalamasını tutturamadıkları için hazırlık sınıfı dâhil ara sınıflarda da sene kaybeden öğrencilere diledikleri üç dersten bir sınav hakkı verilir. </w:t>
      </w:r>
    </w:p>
    <w:p w:rsidR="00A25AF5" w:rsidRDefault="009344E4" w:rsidP="009344E4">
      <w:pPr>
        <w:ind w:firstLine="708"/>
        <w:jc w:val="both"/>
      </w:pPr>
      <w:r w:rsidRPr="00336ABE">
        <w:rPr>
          <w:b/>
        </w:rPr>
        <w:t>7-</w:t>
      </w:r>
      <w:r w:rsidR="00A25AF5">
        <w:t xml:space="preserve"> Altıncı fıkra gereği sınav hakkı verilenler, yıl içi veya </w:t>
      </w:r>
      <w:r>
        <w:t>yılsonu</w:t>
      </w:r>
      <w:r w:rsidR="00A25AF5">
        <w:t xml:space="preserve"> sınavı olduğuna bakılmaksızın başvurmaları hâlinde her eğitim</w:t>
      </w:r>
      <w:r>
        <w:t>-</w:t>
      </w:r>
      <w:r w:rsidR="00A25AF5">
        <w:softHyphen/>
        <w:t xml:space="preserve">öğretim yılı başında açılacak sınavlara alınırlar. Sınavların sonunda sorumlu oldukları tüm dersleri başaranların kayıtları yeniden yapılır ve öğrenimlerine kaldıkları yerden devam ederler. Bu durumda olan öğrencilerin sınavlara girdikleri süre, öğrenim süresinden sayılmaz. Bu sınavlara katılan öğrenciler öğrencilik haklarından hiçbir şekilde yararlanamazlar. </w:t>
      </w:r>
    </w:p>
    <w:p w:rsidR="00A25AF5" w:rsidRDefault="009344E4" w:rsidP="009344E4">
      <w:pPr>
        <w:ind w:firstLine="708"/>
        <w:jc w:val="both"/>
      </w:pPr>
      <w:r w:rsidRPr="00336ABE">
        <w:rPr>
          <w:b/>
        </w:rPr>
        <w:t>8-</w:t>
      </w:r>
      <w:r w:rsidR="00A25AF5">
        <w:t xml:space="preserve"> Öğrenci hangi derslerin sınavına gireceğini belirten bir dilekçeyi, sınırsız sınav hakkını kullanacağı yarıyılın genel sınav döneminden en geç iki hafta önce ilgili fakülte</w:t>
      </w:r>
      <w:r w:rsidR="00960F58">
        <w:t xml:space="preserve"> </w:t>
      </w:r>
      <w:r w:rsidR="00A25AF5">
        <w:t>/</w:t>
      </w:r>
      <w:r w:rsidR="00960F58">
        <w:t xml:space="preserve"> meslek yüksekokuluna </w:t>
      </w:r>
      <w:r w:rsidR="00A25AF5">
        <w:t>verir.</w:t>
      </w:r>
    </w:p>
    <w:p w:rsidR="00A25AF5" w:rsidRDefault="009344E4" w:rsidP="009344E4">
      <w:pPr>
        <w:ind w:firstLine="708"/>
        <w:jc w:val="both"/>
      </w:pPr>
      <w:r w:rsidRPr="00336ABE">
        <w:rPr>
          <w:b/>
        </w:rPr>
        <w:t>9-</w:t>
      </w:r>
      <w:r w:rsidR="00A25AF5">
        <w:t xml:space="preserve"> Üniversiteden uzaklaştırma cezası alan öğrencilerin ceza süreleri öğrenim süresinden sayılır. </w:t>
      </w:r>
    </w:p>
    <w:p w:rsidR="009A4E6A" w:rsidRDefault="009344E4" w:rsidP="009344E4">
      <w:pPr>
        <w:ind w:firstLine="708"/>
        <w:jc w:val="both"/>
      </w:pPr>
      <w:r w:rsidRPr="00336ABE">
        <w:rPr>
          <w:b/>
        </w:rPr>
        <w:t>10-</w:t>
      </w:r>
      <w:r w:rsidR="00A25AF5">
        <w:t xml:space="preserve"> Azami öğrenim süreleri ve öğrenci statüsüne ilişkin sair esaslar Senato tarafından belirlenir.</w:t>
      </w:r>
    </w:p>
    <w:p w:rsidR="00CF79F5" w:rsidRDefault="00CF79F5" w:rsidP="009344E4">
      <w:pPr>
        <w:ind w:firstLine="708"/>
        <w:jc w:val="both"/>
      </w:pPr>
    </w:p>
    <w:p w:rsidR="00CF79F5" w:rsidRDefault="00CF79F5" w:rsidP="009344E4">
      <w:pPr>
        <w:ind w:firstLine="708"/>
        <w:jc w:val="both"/>
      </w:pPr>
    </w:p>
    <w:p w:rsidR="00CF79F5" w:rsidRDefault="00CF79F5" w:rsidP="009344E4">
      <w:pPr>
        <w:ind w:firstLine="708"/>
        <w:jc w:val="both"/>
      </w:pPr>
    </w:p>
    <w:p w:rsidR="00E408B9" w:rsidRDefault="00E408B9" w:rsidP="009344E4">
      <w:pPr>
        <w:ind w:firstLine="708"/>
        <w:jc w:val="both"/>
      </w:pPr>
    </w:p>
    <w:p w:rsidR="00E408B9" w:rsidRDefault="00E408B9" w:rsidP="009344E4">
      <w:pPr>
        <w:ind w:firstLine="708"/>
        <w:jc w:val="both"/>
      </w:pPr>
    </w:p>
    <w:p w:rsidR="00E408B9" w:rsidRPr="00336ABE" w:rsidRDefault="00E408B9" w:rsidP="00E408B9">
      <w:pPr>
        <w:jc w:val="center"/>
        <w:rPr>
          <w:b/>
          <w:color w:val="FF0000"/>
        </w:rPr>
      </w:pPr>
    </w:p>
    <w:p w:rsidR="00E408B9" w:rsidRPr="00336ABE" w:rsidRDefault="00E408B9" w:rsidP="00E408B9">
      <w:pPr>
        <w:jc w:val="center"/>
        <w:rPr>
          <w:b/>
          <w:color w:val="FF0000"/>
        </w:rPr>
      </w:pPr>
      <w:r w:rsidRPr="00336ABE">
        <w:rPr>
          <w:b/>
          <w:color w:val="FF0000"/>
        </w:rPr>
        <w:t>AZAMİ ÖĞRENİM SÜRESİ SONUNDA VERİLEN EK SINAV ve SÜRELER LE İLGİLİ AÇIKLAMA</w:t>
      </w:r>
      <w:r w:rsidR="00262903" w:rsidRPr="00336ABE">
        <w:rPr>
          <w:b/>
          <w:color w:val="FF0000"/>
        </w:rPr>
        <w:t xml:space="preserve"> TABLOSU</w:t>
      </w:r>
    </w:p>
    <w:p w:rsidR="00E408B9" w:rsidRDefault="008C3EEA" w:rsidP="00336ABE">
      <w:pPr>
        <w:ind w:left="708" w:firstLine="708"/>
        <w:jc w:val="center"/>
      </w:pPr>
      <w:proofErr w:type="spellStart"/>
      <w:r>
        <w:t>Önlisans</w:t>
      </w:r>
      <w:proofErr w:type="spellEnd"/>
      <w:r>
        <w:t xml:space="preserve"> programlarına kayıtlı öğrencilerin azami sürelerinin başlangıç dönemi 2014-2015 eğitim-öğretim yılı güz yarıyılı itibariyle hesaplanacağından </w:t>
      </w:r>
      <w:r w:rsidR="00A159B9" w:rsidRPr="00097B06">
        <w:rPr>
          <w:rFonts w:ascii="Times New Roman" w:eastAsia="Times New Roman" w:hAnsi="Times New Roman" w:cs="Times New Roman"/>
          <w:sz w:val="21"/>
          <w:szCs w:val="21"/>
          <w:lang w:eastAsia="tr-TR"/>
        </w:rPr>
        <w:t xml:space="preserve">2014 yılı ve öncesi girişli </w:t>
      </w:r>
      <w:proofErr w:type="spellStart"/>
      <w:r w:rsidR="00A159B9" w:rsidRPr="00097B06">
        <w:rPr>
          <w:rFonts w:ascii="Times New Roman" w:eastAsia="Times New Roman" w:hAnsi="Times New Roman" w:cs="Times New Roman"/>
          <w:sz w:val="21"/>
          <w:szCs w:val="21"/>
          <w:lang w:eastAsia="tr-TR"/>
        </w:rPr>
        <w:t>önlisans</w:t>
      </w:r>
      <w:proofErr w:type="spellEnd"/>
      <w:r w:rsidR="00A159B9" w:rsidRPr="00097B06">
        <w:rPr>
          <w:rFonts w:ascii="Times New Roman" w:eastAsia="Times New Roman" w:hAnsi="Times New Roman" w:cs="Times New Roman"/>
          <w:sz w:val="21"/>
          <w:szCs w:val="21"/>
          <w:lang w:eastAsia="tr-TR"/>
        </w:rPr>
        <w:t xml:space="preserve"> öğrencileri</w:t>
      </w:r>
      <w:r w:rsidR="00A159B9">
        <w:t xml:space="preserve"> </w:t>
      </w:r>
      <w:r>
        <w:t>için azami eğitim süresi</w:t>
      </w:r>
      <w:r w:rsidR="003F63BA">
        <w:t xml:space="preserve"> </w:t>
      </w:r>
      <w:r>
        <w:t>2017-2018 eğitim-öğretim yılı bahar yarıyılı itibariyle bitmiştir.</w:t>
      </w:r>
    </w:p>
    <w:p w:rsidR="00262903" w:rsidRDefault="00262903" w:rsidP="00E408B9">
      <w:pPr>
        <w:jc w:val="center"/>
      </w:pPr>
    </w:p>
    <w:p w:rsidR="00262903" w:rsidRDefault="009A0CB5" w:rsidP="00E408B9">
      <w:pPr>
        <w:jc w:val="center"/>
      </w:pPr>
      <w:r>
        <w:rPr>
          <w:noProof/>
          <w:lang w:eastAsia="tr-TR"/>
        </w:rPr>
        <w:drawing>
          <wp:inline distT="0" distB="0" distL="0" distR="0" wp14:anchorId="60DCF30A" wp14:editId="1764AA11">
            <wp:extent cx="6858000" cy="1429555"/>
            <wp:effectExtent l="0" t="0" r="0" b="0"/>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262903">
        <w:rPr>
          <w:noProof/>
          <w:lang w:eastAsia="tr-TR"/>
        </w:rPr>
        <w:drawing>
          <wp:inline distT="0" distB="0" distL="0" distR="0" wp14:anchorId="613BE961" wp14:editId="52752A18">
            <wp:extent cx="6840855" cy="1770845"/>
            <wp:effectExtent l="0" t="0" r="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62903" w:rsidRDefault="008D0BB1" w:rsidP="00E408B9">
      <w:pPr>
        <w:jc w:val="center"/>
      </w:pPr>
      <w:r>
        <w:rPr>
          <w:noProof/>
          <w:lang w:eastAsia="tr-TR"/>
        </w:rPr>
        <w:drawing>
          <wp:inline distT="0" distB="0" distL="0" distR="0" wp14:anchorId="767A72EF" wp14:editId="5298401F">
            <wp:extent cx="6840855" cy="1313645"/>
            <wp:effectExtent l="0" t="0" r="0" b="127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62903" w:rsidRPr="00214A65" w:rsidRDefault="00262903" w:rsidP="00E408B9">
      <w:pPr>
        <w:jc w:val="center"/>
      </w:pPr>
    </w:p>
    <w:p w:rsidR="00CF79F5" w:rsidRDefault="008D0BB1" w:rsidP="008D0BB1">
      <w:pPr>
        <w:jc w:val="both"/>
      </w:pPr>
      <w:r>
        <w:rPr>
          <w:noProof/>
          <w:lang w:eastAsia="tr-TR"/>
        </w:rPr>
        <w:drawing>
          <wp:inline distT="0" distB="0" distL="0" distR="0" wp14:anchorId="021CD3CA" wp14:editId="26F59F90">
            <wp:extent cx="6840855" cy="1410237"/>
            <wp:effectExtent l="0" t="0" r="0" b="0"/>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CF79F5" w:rsidRDefault="008D0BB1" w:rsidP="00F52B11">
      <w:pPr>
        <w:jc w:val="both"/>
      </w:pPr>
      <w:r>
        <w:rPr>
          <w:noProof/>
          <w:lang w:eastAsia="tr-TR"/>
        </w:rPr>
        <w:drawing>
          <wp:inline distT="0" distB="0" distL="0" distR="0" wp14:anchorId="763421D6" wp14:editId="4903013B">
            <wp:extent cx="6840855" cy="1809481"/>
            <wp:effectExtent l="0" t="0" r="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CF79F5" w:rsidRDefault="00CF79F5" w:rsidP="009344E4">
      <w:pPr>
        <w:ind w:firstLine="708"/>
        <w:jc w:val="both"/>
      </w:pPr>
    </w:p>
    <w:p w:rsidR="0043582C" w:rsidRDefault="0043582C" w:rsidP="009344E4">
      <w:pPr>
        <w:ind w:firstLine="708"/>
        <w:jc w:val="both"/>
      </w:pPr>
    </w:p>
    <w:p w:rsidR="006E3190" w:rsidRDefault="006E3190" w:rsidP="009344E4">
      <w:pPr>
        <w:ind w:firstLine="708"/>
        <w:jc w:val="both"/>
      </w:pPr>
    </w:p>
    <w:p w:rsidR="006E3190" w:rsidRDefault="006E3190" w:rsidP="009344E4">
      <w:pPr>
        <w:ind w:firstLine="708"/>
        <w:jc w:val="both"/>
      </w:pPr>
    </w:p>
    <w:p w:rsidR="0043582C" w:rsidRDefault="0043582C" w:rsidP="009344E4">
      <w:pPr>
        <w:ind w:firstLine="708"/>
        <w:jc w:val="both"/>
        <w:rPr>
          <w:b/>
          <w:color w:val="FF0000"/>
        </w:rPr>
      </w:pPr>
      <w:r w:rsidRPr="00336ABE">
        <w:rPr>
          <w:b/>
          <w:color w:val="FF0000"/>
        </w:rPr>
        <w:t>NOTLAR</w:t>
      </w:r>
    </w:p>
    <w:p w:rsidR="008C3EEA" w:rsidRPr="00336ABE" w:rsidRDefault="008C3EEA" w:rsidP="009344E4">
      <w:pPr>
        <w:ind w:firstLine="708"/>
        <w:jc w:val="both"/>
        <w:rPr>
          <w:b/>
          <w:color w:val="FF0000"/>
        </w:rPr>
      </w:pPr>
    </w:p>
    <w:p w:rsidR="0043582C" w:rsidRDefault="0043582C" w:rsidP="006E3190">
      <w:pPr>
        <w:pStyle w:val="ListeParagraf"/>
        <w:numPr>
          <w:ilvl w:val="0"/>
          <w:numId w:val="3"/>
        </w:numPr>
        <w:jc w:val="both"/>
      </w:pPr>
      <w:r>
        <w:t xml:space="preserve">Öğrenci, ek süre sınavları sonunda verilen sınav haklarını, yarıyıllarda açılan sınavlarda (ara sınav, </w:t>
      </w:r>
      <w:r w:rsidR="006E3190">
        <w:t>yarı yılsonu</w:t>
      </w:r>
      <w:r>
        <w:t xml:space="preserve"> sınavı ve bütünleme) kullanır. </w:t>
      </w:r>
    </w:p>
    <w:p w:rsidR="006E3190" w:rsidRDefault="006E3190" w:rsidP="006E3190">
      <w:pPr>
        <w:pStyle w:val="ListeParagraf"/>
        <w:ind w:left="1428"/>
        <w:jc w:val="both"/>
      </w:pPr>
    </w:p>
    <w:p w:rsidR="0043582C" w:rsidRDefault="0043582C" w:rsidP="006E3190">
      <w:pPr>
        <w:pStyle w:val="ListeParagraf"/>
        <w:numPr>
          <w:ilvl w:val="0"/>
          <w:numId w:val="3"/>
        </w:numPr>
        <w:jc w:val="both"/>
      </w:pPr>
      <w:r>
        <w:t xml:space="preserve"> Sınırsız sınav hakkı verilen ve açılacak sınavlara üst üste veya aralıklı olarak toplam üç eğitim- öğretim yılı hiç girmeyen öğrenci, sınırsız sınav hakkından vazgeçmiş sayılır ve bu haktan yararlanamaz. </w:t>
      </w:r>
    </w:p>
    <w:p w:rsidR="006E3190" w:rsidRDefault="006E3190" w:rsidP="006E3190">
      <w:pPr>
        <w:pStyle w:val="ListeParagraf"/>
      </w:pPr>
    </w:p>
    <w:p w:rsidR="006E3190" w:rsidRDefault="006E3190" w:rsidP="006E3190">
      <w:pPr>
        <w:pStyle w:val="ListeParagraf"/>
        <w:ind w:left="1428"/>
        <w:jc w:val="both"/>
      </w:pPr>
    </w:p>
    <w:p w:rsidR="00960F58" w:rsidRDefault="0043582C" w:rsidP="006E3190">
      <w:pPr>
        <w:pStyle w:val="ListeParagraf"/>
        <w:numPr>
          <w:ilvl w:val="0"/>
          <w:numId w:val="3"/>
        </w:numPr>
        <w:jc w:val="both"/>
      </w:pPr>
      <w:r>
        <w:t xml:space="preserve">Hiç almadığı, DZ notlu derslerde ve uygulamalı/uygulaması olan derslerde devam şartı aranır. </w:t>
      </w:r>
      <w:r w:rsidR="00960F58">
        <w:br/>
      </w:r>
    </w:p>
    <w:p w:rsidR="0043582C" w:rsidRDefault="0043582C" w:rsidP="006E3190">
      <w:pPr>
        <w:pStyle w:val="ListeParagraf"/>
        <w:numPr>
          <w:ilvl w:val="0"/>
          <w:numId w:val="3"/>
        </w:numPr>
        <w:jc w:val="both"/>
      </w:pPr>
      <w:r>
        <w:t>Sınavların gün, yer ve saati</w:t>
      </w:r>
      <w:r w:rsidR="006E3190">
        <w:t xml:space="preserve"> akademik birimlerce belirlenir.</w:t>
      </w:r>
    </w:p>
    <w:p w:rsidR="006E3190" w:rsidRDefault="006E3190" w:rsidP="006E3190">
      <w:pPr>
        <w:pStyle w:val="ListeParagraf"/>
        <w:ind w:left="1428"/>
        <w:jc w:val="both"/>
      </w:pPr>
    </w:p>
    <w:p w:rsidR="0043582C" w:rsidRDefault="0043582C" w:rsidP="006E3190">
      <w:pPr>
        <w:pStyle w:val="ListeParagraf"/>
        <w:numPr>
          <w:ilvl w:val="0"/>
          <w:numId w:val="3"/>
        </w:numPr>
        <w:jc w:val="both"/>
      </w:pPr>
      <w:r>
        <w:t xml:space="preserve">Ek sınavda başarılı olabilmek için, en az </w:t>
      </w:r>
      <w:r w:rsidR="006E3190">
        <w:t>45</w:t>
      </w:r>
      <w:r>
        <w:t xml:space="preserve"> puan almak zorunludur. Ek sınav başarı notunun belirlenmesinde yarıyıl içi çalışmaları değerlendirmeye katılmaz. Harfli not sistemine dönüşüm işleminde mutlak not sistemi kullanılır. Sınavda alınan not, o dersin harf notu yerine geçer.</w:t>
      </w:r>
    </w:p>
    <w:p w:rsidR="006E3190" w:rsidRDefault="006E3190" w:rsidP="006E3190">
      <w:pPr>
        <w:pStyle w:val="ListeParagraf"/>
      </w:pPr>
    </w:p>
    <w:p w:rsidR="006E3190" w:rsidRDefault="006E3190" w:rsidP="006E3190">
      <w:pPr>
        <w:pStyle w:val="ListeParagraf"/>
        <w:ind w:left="1428"/>
        <w:jc w:val="both"/>
      </w:pPr>
    </w:p>
    <w:p w:rsidR="0043582C" w:rsidRDefault="0043582C" w:rsidP="006E3190">
      <w:pPr>
        <w:pStyle w:val="ListeParagraf"/>
        <w:numPr>
          <w:ilvl w:val="0"/>
          <w:numId w:val="3"/>
        </w:numPr>
        <w:jc w:val="both"/>
      </w:pPr>
      <w:r>
        <w:t xml:space="preserve">İlişiği kesilecek durumda olan öğrencilere ilişkin karar alma yetkisi akademik birimlerin Yönetim Kurulundadır. </w:t>
      </w:r>
    </w:p>
    <w:p w:rsidR="006E3190" w:rsidRDefault="006E3190" w:rsidP="006E3190">
      <w:pPr>
        <w:pStyle w:val="ListeParagraf"/>
        <w:ind w:left="1428"/>
        <w:jc w:val="both"/>
      </w:pPr>
    </w:p>
    <w:p w:rsidR="0043582C" w:rsidRDefault="0043582C" w:rsidP="006E3190">
      <w:pPr>
        <w:pStyle w:val="ListeParagraf"/>
        <w:numPr>
          <w:ilvl w:val="0"/>
          <w:numId w:val="3"/>
        </w:numPr>
        <w:jc w:val="both"/>
      </w:pPr>
      <w:r>
        <w:t>2 ek sınav hakkından faydalanmak isteyen öğrenciler, ek sınav hakkından faydalanacakları döneme ait katkı payı/öğrenim ücretlerini ödemek zorundadır.</w:t>
      </w:r>
    </w:p>
    <w:sectPr w:rsidR="0043582C" w:rsidSect="00CF79F5">
      <w:pgSz w:w="11906" w:h="16838"/>
      <w:pgMar w:top="284" w:right="566"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3296"/>
    <w:multiLevelType w:val="hybridMultilevel"/>
    <w:tmpl w:val="BB4E2D3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4A683D07"/>
    <w:multiLevelType w:val="hybridMultilevel"/>
    <w:tmpl w:val="EC38DAA8"/>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7D044626"/>
    <w:multiLevelType w:val="hybridMultilevel"/>
    <w:tmpl w:val="CC6E3BD8"/>
    <w:lvl w:ilvl="0" w:tplc="041F000B">
      <w:start w:val="1"/>
      <w:numFmt w:val="bullet"/>
      <w:lvlText w:val=""/>
      <w:lvlJc w:val="left"/>
      <w:pPr>
        <w:ind w:left="1428" w:hanging="360"/>
      </w:pPr>
      <w:rPr>
        <w:rFonts w:ascii="Wingdings" w:hAnsi="Wingding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F5"/>
    <w:rsid w:val="00242498"/>
    <w:rsid w:val="00253F47"/>
    <w:rsid w:val="00262903"/>
    <w:rsid w:val="002C4800"/>
    <w:rsid w:val="00336ABE"/>
    <w:rsid w:val="003F63BA"/>
    <w:rsid w:val="0043582C"/>
    <w:rsid w:val="005265F5"/>
    <w:rsid w:val="006E3190"/>
    <w:rsid w:val="007B589F"/>
    <w:rsid w:val="00827338"/>
    <w:rsid w:val="008C3EEA"/>
    <w:rsid w:val="008D0BB1"/>
    <w:rsid w:val="009344E4"/>
    <w:rsid w:val="00960F58"/>
    <w:rsid w:val="009A0CB5"/>
    <w:rsid w:val="009A4E6A"/>
    <w:rsid w:val="00A159B9"/>
    <w:rsid w:val="00A25AF5"/>
    <w:rsid w:val="00AF7096"/>
    <w:rsid w:val="00C27EEC"/>
    <w:rsid w:val="00CF79F5"/>
    <w:rsid w:val="00E408B9"/>
    <w:rsid w:val="00F52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D207"/>
  <w15:chartTrackingRefBased/>
  <w15:docId w15:val="{9C24F639-4EB9-4241-ACC1-9577BCB6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575051">
      <w:bodyDiv w:val="1"/>
      <w:marLeft w:val="0"/>
      <w:marRight w:val="0"/>
      <w:marTop w:val="0"/>
      <w:marBottom w:val="0"/>
      <w:divBdr>
        <w:top w:val="none" w:sz="0" w:space="0" w:color="auto"/>
        <w:left w:val="none" w:sz="0" w:space="0" w:color="auto"/>
        <w:bottom w:val="none" w:sz="0" w:space="0" w:color="auto"/>
        <w:right w:val="none" w:sz="0" w:space="0" w:color="auto"/>
      </w:divBdr>
      <w:divsChild>
        <w:div w:id="11693735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Layout" Target="diagrams/layout5.xml"/><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microsoft.com/office/2007/relationships/diagramDrawing" Target="diagrams/drawing5.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20924D-18A8-4D65-B930-E516544BCB0C}" type="doc">
      <dgm:prSet loTypeId="urn:microsoft.com/office/officeart/2005/8/layout/process3" loCatId="process" qsTypeId="urn:microsoft.com/office/officeart/2005/8/quickstyle/simple1" qsCatId="simple" csTypeId="urn:microsoft.com/office/officeart/2005/8/colors/colorful5" csCatId="colorful" phldr="1"/>
      <dgm:spPr/>
      <dgm:t>
        <a:bodyPr/>
        <a:lstStyle/>
        <a:p>
          <a:endParaRPr lang="tr-TR"/>
        </a:p>
      </dgm:t>
    </dgm:pt>
    <dgm:pt modelId="{6F437D5C-755E-45B7-AF05-49E9B265E72E}">
      <dgm:prSet phldrT="[Metin]" custT="1"/>
      <dgm:spPr/>
      <dgm:t>
        <a:bodyPr/>
        <a:lstStyle/>
        <a:p>
          <a:r>
            <a:rPr lang="tr-TR" sz="800">
              <a:ln>
                <a:noFill/>
              </a:ln>
            </a:rPr>
            <a:t>AZAMİ ÖĞRENİM SÜRESİ EK SINAVLARINDAN ÖNCEKİ DURUMU</a:t>
          </a:r>
        </a:p>
      </dgm:t>
    </dgm:pt>
    <dgm:pt modelId="{8A69539B-511E-48E5-A4A0-A40999B70EF1}" type="parTrans" cxnId="{6EB476A4-C0F9-418F-8211-D647A4D9CEFB}">
      <dgm:prSet/>
      <dgm:spPr/>
      <dgm:t>
        <a:bodyPr/>
        <a:lstStyle/>
        <a:p>
          <a:endParaRPr lang="tr-TR">
            <a:ln>
              <a:noFill/>
            </a:ln>
          </a:endParaRPr>
        </a:p>
      </dgm:t>
    </dgm:pt>
    <dgm:pt modelId="{AFF09216-6F04-48B5-9D3D-CF04A9580E3F}" type="sibTrans" cxnId="{6EB476A4-C0F9-418F-8211-D647A4D9CEFB}">
      <dgm:prSet/>
      <dgm:spPr/>
      <dgm:t>
        <a:bodyPr/>
        <a:lstStyle/>
        <a:p>
          <a:endParaRPr lang="tr-TR">
            <a:ln>
              <a:noFill/>
            </a:ln>
          </a:endParaRPr>
        </a:p>
      </dgm:t>
    </dgm:pt>
    <dgm:pt modelId="{E272A5D3-CF1D-4A7D-BCDF-ADA48FD510BC}">
      <dgm:prSet phldrT="[Metin]" custT="1"/>
      <dgm:spPr/>
      <dgm:t>
        <a:bodyPr/>
        <a:lstStyle/>
        <a:p>
          <a:r>
            <a:rPr lang="tr-TR" sz="800">
              <a:ln>
                <a:noFill/>
              </a:ln>
            </a:rPr>
            <a:t>Hiç almadığı veya DZ notlu dersleri toplamı  6 ve üzerinde ise ilişiği kesilir ya da istemesi halinde verilen sınav hakkını kullanır.</a:t>
          </a:r>
        </a:p>
      </dgm:t>
    </dgm:pt>
    <dgm:pt modelId="{7A66C797-EDCB-4B69-BD44-A05BF21A6BB0}" type="parTrans" cxnId="{004E4E58-01D5-4D68-9105-2F0287208571}">
      <dgm:prSet/>
      <dgm:spPr/>
      <dgm:t>
        <a:bodyPr/>
        <a:lstStyle/>
        <a:p>
          <a:endParaRPr lang="tr-TR">
            <a:ln>
              <a:noFill/>
            </a:ln>
          </a:endParaRPr>
        </a:p>
      </dgm:t>
    </dgm:pt>
    <dgm:pt modelId="{14EC2701-3E31-4849-8353-C4EC50AEF675}" type="sibTrans" cxnId="{004E4E58-01D5-4D68-9105-2F0287208571}">
      <dgm:prSet/>
      <dgm:spPr/>
      <dgm:t>
        <a:bodyPr/>
        <a:lstStyle/>
        <a:p>
          <a:endParaRPr lang="tr-TR">
            <a:ln>
              <a:noFill/>
            </a:ln>
          </a:endParaRPr>
        </a:p>
      </dgm:t>
    </dgm:pt>
    <dgm:pt modelId="{DE7BD337-5C26-4619-826D-B1B6EE8F6FB7}">
      <dgm:prSet phldrT="[Metin]" custT="1"/>
      <dgm:spPr/>
      <dgm:t>
        <a:bodyPr/>
        <a:lstStyle/>
        <a:p>
          <a:r>
            <a:rPr lang="tr-TR" sz="800">
              <a:ln>
                <a:noFill/>
              </a:ln>
            </a:rPr>
            <a:t>SINAV DURUMU</a:t>
          </a:r>
        </a:p>
      </dgm:t>
    </dgm:pt>
    <dgm:pt modelId="{475B18D6-E5AC-4071-9115-B0154DD56A26}" type="parTrans" cxnId="{FB7D825C-8913-4DE9-B931-ABFA074F36F3}">
      <dgm:prSet/>
      <dgm:spPr/>
      <dgm:t>
        <a:bodyPr/>
        <a:lstStyle/>
        <a:p>
          <a:endParaRPr lang="tr-TR">
            <a:ln>
              <a:noFill/>
            </a:ln>
          </a:endParaRPr>
        </a:p>
      </dgm:t>
    </dgm:pt>
    <dgm:pt modelId="{6310277C-52D8-4023-945A-904E332D8101}" type="sibTrans" cxnId="{FB7D825C-8913-4DE9-B931-ABFA074F36F3}">
      <dgm:prSet/>
      <dgm:spPr/>
      <dgm:t>
        <a:bodyPr/>
        <a:lstStyle/>
        <a:p>
          <a:endParaRPr lang="tr-TR">
            <a:ln>
              <a:noFill/>
            </a:ln>
          </a:endParaRPr>
        </a:p>
      </dgm:t>
    </dgm:pt>
    <dgm:pt modelId="{34859982-916D-4F39-9D4E-E1485B122FBC}">
      <dgm:prSet phldrT="[Metin]" custT="1"/>
      <dgm:spPr/>
      <dgm:t>
        <a:bodyPr/>
        <a:lstStyle/>
        <a:p>
          <a:r>
            <a:rPr lang="tr-TR" sz="800">
              <a:ln>
                <a:noFill/>
              </a:ln>
            </a:rPr>
            <a:t>Öğrencinin istemesi halinde başarısız (FF)derslerine iki sınav hakkı kullanır.</a:t>
          </a:r>
        </a:p>
      </dgm:t>
    </dgm:pt>
    <dgm:pt modelId="{80157DA3-CD87-4AF3-BE80-BF1D405AFC62}" type="parTrans" cxnId="{6A1F628F-7F5F-4104-9A11-485F50BA9866}">
      <dgm:prSet/>
      <dgm:spPr/>
      <dgm:t>
        <a:bodyPr/>
        <a:lstStyle/>
        <a:p>
          <a:endParaRPr lang="tr-TR">
            <a:ln>
              <a:noFill/>
            </a:ln>
          </a:endParaRPr>
        </a:p>
      </dgm:t>
    </dgm:pt>
    <dgm:pt modelId="{3E2D75AB-652B-45B9-9012-86A63ADB92F0}" type="sibTrans" cxnId="{6A1F628F-7F5F-4104-9A11-485F50BA9866}">
      <dgm:prSet/>
      <dgm:spPr/>
      <dgm:t>
        <a:bodyPr/>
        <a:lstStyle/>
        <a:p>
          <a:endParaRPr lang="tr-TR">
            <a:ln>
              <a:noFill/>
            </a:ln>
          </a:endParaRPr>
        </a:p>
      </dgm:t>
    </dgm:pt>
    <dgm:pt modelId="{9E9F0D1B-1C62-4005-8C13-3E845A96E966}">
      <dgm:prSet custT="1"/>
      <dgm:spPr/>
      <dgm:t>
        <a:bodyPr/>
        <a:lstStyle/>
        <a:p>
          <a:r>
            <a:rPr lang="tr-TR" sz="800">
              <a:ln>
                <a:noFill/>
              </a:ln>
            </a:rPr>
            <a:t>AZAMİ ÖĞRENİM SÜRESİ EK SINAVLARINDAN SONRAKİ DURUMU</a:t>
          </a:r>
        </a:p>
      </dgm:t>
    </dgm:pt>
    <dgm:pt modelId="{834BCD39-5605-4C4B-91EE-C5132290A3B7}" type="parTrans" cxnId="{44D19E78-6A7F-4AA4-8B0F-94DAC2BEE358}">
      <dgm:prSet/>
      <dgm:spPr/>
      <dgm:t>
        <a:bodyPr/>
        <a:lstStyle/>
        <a:p>
          <a:endParaRPr lang="tr-TR">
            <a:ln>
              <a:noFill/>
            </a:ln>
          </a:endParaRPr>
        </a:p>
      </dgm:t>
    </dgm:pt>
    <dgm:pt modelId="{5974FD1D-45DC-4062-9F4C-63327F08F9CF}" type="sibTrans" cxnId="{44D19E78-6A7F-4AA4-8B0F-94DAC2BEE358}">
      <dgm:prSet/>
      <dgm:spPr/>
      <dgm:t>
        <a:bodyPr/>
        <a:lstStyle/>
        <a:p>
          <a:endParaRPr lang="tr-TR">
            <a:ln>
              <a:noFill/>
            </a:ln>
          </a:endParaRPr>
        </a:p>
      </dgm:t>
    </dgm:pt>
    <dgm:pt modelId="{4BF1DD2E-42D1-4A0C-BFBC-6E1145EB7A11}">
      <dgm:prSet custT="1"/>
      <dgm:spPr/>
      <dgm:t>
        <a:bodyPr/>
        <a:lstStyle/>
        <a:p>
          <a:r>
            <a:rPr lang="tr-TR" sz="800">
              <a:ln>
                <a:noFill/>
              </a:ln>
            </a:rPr>
            <a:t>İlişiği kesilir.</a:t>
          </a:r>
        </a:p>
      </dgm:t>
    </dgm:pt>
    <dgm:pt modelId="{CD8010C0-E4E0-44D7-9762-3970EA90DA3C}" type="parTrans" cxnId="{23103913-D02C-4F25-B835-1FDF2DCCD12A}">
      <dgm:prSet/>
      <dgm:spPr/>
      <dgm:t>
        <a:bodyPr/>
        <a:lstStyle/>
        <a:p>
          <a:endParaRPr lang="tr-TR">
            <a:ln>
              <a:noFill/>
            </a:ln>
          </a:endParaRPr>
        </a:p>
      </dgm:t>
    </dgm:pt>
    <dgm:pt modelId="{50C453D1-18D6-4932-BD47-2026A9640A54}" type="sibTrans" cxnId="{23103913-D02C-4F25-B835-1FDF2DCCD12A}">
      <dgm:prSet/>
      <dgm:spPr/>
      <dgm:t>
        <a:bodyPr/>
        <a:lstStyle/>
        <a:p>
          <a:endParaRPr lang="tr-TR">
            <a:ln>
              <a:noFill/>
            </a:ln>
          </a:endParaRPr>
        </a:p>
      </dgm:t>
    </dgm:pt>
    <dgm:pt modelId="{51EE5190-8DE2-4882-AA99-489073D7C002}" type="pres">
      <dgm:prSet presAssocID="{BA20924D-18A8-4D65-B930-E516544BCB0C}" presName="linearFlow" presStyleCnt="0">
        <dgm:presLayoutVars>
          <dgm:dir/>
          <dgm:animLvl val="lvl"/>
          <dgm:resizeHandles val="exact"/>
        </dgm:presLayoutVars>
      </dgm:prSet>
      <dgm:spPr/>
      <dgm:t>
        <a:bodyPr/>
        <a:lstStyle/>
        <a:p>
          <a:endParaRPr lang="tr-TR"/>
        </a:p>
      </dgm:t>
    </dgm:pt>
    <dgm:pt modelId="{5F28D6ED-475B-4405-997A-4BD203A23621}" type="pres">
      <dgm:prSet presAssocID="{6F437D5C-755E-45B7-AF05-49E9B265E72E}" presName="composite" presStyleCnt="0"/>
      <dgm:spPr/>
    </dgm:pt>
    <dgm:pt modelId="{F607C8ED-7916-41EC-A6CF-E895FBA56F99}" type="pres">
      <dgm:prSet presAssocID="{6F437D5C-755E-45B7-AF05-49E9B265E72E}" presName="parTx" presStyleLbl="node1" presStyleIdx="0" presStyleCnt="3">
        <dgm:presLayoutVars>
          <dgm:chMax val="0"/>
          <dgm:chPref val="0"/>
          <dgm:bulletEnabled val="1"/>
        </dgm:presLayoutVars>
      </dgm:prSet>
      <dgm:spPr/>
      <dgm:t>
        <a:bodyPr/>
        <a:lstStyle/>
        <a:p>
          <a:endParaRPr lang="tr-TR"/>
        </a:p>
      </dgm:t>
    </dgm:pt>
    <dgm:pt modelId="{D98554D9-04B2-4EC5-85E6-EDF470B84C6B}" type="pres">
      <dgm:prSet presAssocID="{6F437D5C-755E-45B7-AF05-49E9B265E72E}" presName="parSh" presStyleLbl="node1" presStyleIdx="0" presStyleCnt="3" custScaleX="129170" custLinFactNeighborX="1032" custLinFactNeighborY="-11519"/>
      <dgm:spPr/>
      <dgm:t>
        <a:bodyPr/>
        <a:lstStyle/>
        <a:p>
          <a:endParaRPr lang="tr-TR"/>
        </a:p>
      </dgm:t>
    </dgm:pt>
    <dgm:pt modelId="{C2E14001-D726-4E88-8565-37C34DF6D765}" type="pres">
      <dgm:prSet presAssocID="{6F437D5C-755E-45B7-AF05-49E9B265E72E}" presName="desTx" presStyleLbl="fgAcc1" presStyleIdx="0" presStyleCnt="3" custScaleX="144220" custScaleY="64277" custLinFactNeighborX="28233" custLinFactNeighborY="-23897">
        <dgm:presLayoutVars>
          <dgm:bulletEnabled val="1"/>
        </dgm:presLayoutVars>
      </dgm:prSet>
      <dgm:spPr/>
      <dgm:t>
        <a:bodyPr/>
        <a:lstStyle/>
        <a:p>
          <a:endParaRPr lang="tr-TR"/>
        </a:p>
      </dgm:t>
    </dgm:pt>
    <dgm:pt modelId="{DBB0BE35-A273-4214-9F7C-828A65CCC474}" type="pres">
      <dgm:prSet presAssocID="{AFF09216-6F04-48B5-9D3D-CF04A9580E3F}" presName="sibTrans" presStyleLbl="sibTrans2D1" presStyleIdx="0" presStyleCnt="2"/>
      <dgm:spPr/>
      <dgm:t>
        <a:bodyPr/>
        <a:lstStyle/>
        <a:p>
          <a:endParaRPr lang="tr-TR"/>
        </a:p>
      </dgm:t>
    </dgm:pt>
    <dgm:pt modelId="{6B74ACE6-9EF6-4E4C-9A0D-3A4FE33D071C}" type="pres">
      <dgm:prSet presAssocID="{AFF09216-6F04-48B5-9D3D-CF04A9580E3F}" presName="connTx" presStyleLbl="sibTrans2D1" presStyleIdx="0" presStyleCnt="2"/>
      <dgm:spPr/>
      <dgm:t>
        <a:bodyPr/>
        <a:lstStyle/>
        <a:p>
          <a:endParaRPr lang="tr-TR"/>
        </a:p>
      </dgm:t>
    </dgm:pt>
    <dgm:pt modelId="{802143EA-FB52-4FAE-8EBA-BF376CE944BA}" type="pres">
      <dgm:prSet presAssocID="{DE7BD337-5C26-4619-826D-B1B6EE8F6FB7}" presName="composite" presStyleCnt="0"/>
      <dgm:spPr/>
    </dgm:pt>
    <dgm:pt modelId="{D2413B57-E52D-498B-BFF5-661EF9C2BF0F}" type="pres">
      <dgm:prSet presAssocID="{DE7BD337-5C26-4619-826D-B1B6EE8F6FB7}" presName="parTx" presStyleLbl="node1" presStyleIdx="0" presStyleCnt="3">
        <dgm:presLayoutVars>
          <dgm:chMax val="0"/>
          <dgm:chPref val="0"/>
          <dgm:bulletEnabled val="1"/>
        </dgm:presLayoutVars>
      </dgm:prSet>
      <dgm:spPr/>
      <dgm:t>
        <a:bodyPr/>
        <a:lstStyle/>
        <a:p>
          <a:endParaRPr lang="tr-TR"/>
        </a:p>
      </dgm:t>
    </dgm:pt>
    <dgm:pt modelId="{80815368-E4A5-4984-A4DF-19014DE82DFD}" type="pres">
      <dgm:prSet presAssocID="{DE7BD337-5C26-4619-826D-B1B6EE8F6FB7}" presName="parSh" presStyleLbl="node1" presStyleIdx="1" presStyleCnt="3" custScaleY="89742" custLinFactNeighborX="-7481" custLinFactNeighborY="-18504"/>
      <dgm:spPr/>
      <dgm:t>
        <a:bodyPr/>
        <a:lstStyle/>
        <a:p>
          <a:endParaRPr lang="tr-TR"/>
        </a:p>
      </dgm:t>
    </dgm:pt>
    <dgm:pt modelId="{BECEEF2C-FF62-4C2F-BE5F-4881D20F2466}" type="pres">
      <dgm:prSet presAssocID="{DE7BD337-5C26-4619-826D-B1B6EE8F6FB7}" presName="desTx" presStyleLbl="fgAcc1" presStyleIdx="1" presStyleCnt="3" custScaleX="137961" custScaleY="57365" custLinFactNeighborX="12880" custLinFactNeighborY="-20014">
        <dgm:presLayoutVars>
          <dgm:bulletEnabled val="1"/>
        </dgm:presLayoutVars>
      </dgm:prSet>
      <dgm:spPr/>
      <dgm:t>
        <a:bodyPr/>
        <a:lstStyle/>
        <a:p>
          <a:endParaRPr lang="tr-TR"/>
        </a:p>
      </dgm:t>
    </dgm:pt>
    <dgm:pt modelId="{2A8FBFA7-BB10-4891-8D30-34AEAB61CB9C}" type="pres">
      <dgm:prSet presAssocID="{6310277C-52D8-4023-945A-904E332D8101}" presName="sibTrans" presStyleLbl="sibTrans2D1" presStyleIdx="1" presStyleCnt="2" custLinFactNeighborX="-3141" custLinFactNeighborY="22730"/>
      <dgm:spPr/>
      <dgm:t>
        <a:bodyPr/>
        <a:lstStyle/>
        <a:p>
          <a:endParaRPr lang="tr-TR"/>
        </a:p>
      </dgm:t>
    </dgm:pt>
    <dgm:pt modelId="{D6E9266B-E7AD-4B36-BFF1-49195CCABC15}" type="pres">
      <dgm:prSet presAssocID="{6310277C-52D8-4023-945A-904E332D8101}" presName="connTx" presStyleLbl="sibTrans2D1" presStyleIdx="1" presStyleCnt="2"/>
      <dgm:spPr/>
      <dgm:t>
        <a:bodyPr/>
        <a:lstStyle/>
        <a:p>
          <a:endParaRPr lang="tr-TR"/>
        </a:p>
      </dgm:t>
    </dgm:pt>
    <dgm:pt modelId="{06941AFA-FBCF-4CA7-A7D5-8907FC965EB5}" type="pres">
      <dgm:prSet presAssocID="{9E9F0D1B-1C62-4005-8C13-3E845A96E966}" presName="composite" presStyleCnt="0"/>
      <dgm:spPr/>
    </dgm:pt>
    <dgm:pt modelId="{A53B4E9A-4247-47FB-A402-1B88AB09F8DA}" type="pres">
      <dgm:prSet presAssocID="{9E9F0D1B-1C62-4005-8C13-3E845A96E966}" presName="parTx" presStyleLbl="node1" presStyleIdx="1" presStyleCnt="3">
        <dgm:presLayoutVars>
          <dgm:chMax val="0"/>
          <dgm:chPref val="0"/>
          <dgm:bulletEnabled val="1"/>
        </dgm:presLayoutVars>
      </dgm:prSet>
      <dgm:spPr/>
      <dgm:t>
        <a:bodyPr/>
        <a:lstStyle/>
        <a:p>
          <a:endParaRPr lang="tr-TR"/>
        </a:p>
      </dgm:t>
    </dgm:pt>
    <dgm:pt modelId="{B6895480-3FAA-49DC-9109-106DA42941A9}" type="pres">
      <dgm:prSet presAssocID="{9E9F0D1B-1C62-4005-8C13-3E845A96E966}" presName="parSh" presStyleLbl="node1" presStyleIdx="2" presStyleCnt="3" custScaleY="90658" custLinFactNeighborX="-2121" custLinFactNeighborY="-26259"/>
      <dgm:spPr/>
      <dgm:t>
        <a:bodyPr/>
        <a:lstStyle/>
        <a:p>
          <a:endParaRPr lang="tr-TR"/>
        </a:p>
      </dgm:t>
    </dgm:pt>
    <dgm:pt modelId="{4861F8E6-1E92-495E-811E-7F3D2EE32CD3}" type="pres">
      <dgm:prSet presAssocID="{9E9F0D1B-1C62-4005-8C13-3E845A96E966}" presName="desTx" presStyleLbl="fgAcc1" presStyleIdx="2" presStyleCnt="3" custScaleY="36001" custLinFactNeighborX="-6332" custLinFactNeighborY="-32855">
        <dgm:presLayoutVars>
          <dgm:bulletEnabled val="1"/>
        </dgm:presLayoutVars>
      </dgm:prSet>
      <dgm:spPr/>
      <dgm:t>
        <a:bodyPr/>
        <a:lstStyle/>
        <a:p>
          <a:endParaRPr lang="tr-TR"/>
        </a:p>
      </dgm:t>
    </dgm:pt>
  </dgm:ptLst>
  <dgm:cxnLst>
    <dgm:cxn modelId="{FB7D825C-8913-4DE9-B931-ABFA074F36F3}" srcId="{BA20924D-18A8-4D65-B930-E516544BCB0C}" destId="{DE7BD337-5C26-4619-826D-B1B6EE8F6FB7}" srcOrd="1" destOrd="0" parTransId="{475B18D6-E5AC-4071-9115-B0154DD56A26}" sibTransId="{6310277C-52D8-4023-945A-904E332D8101}"/>
    <dgm:cxn modelId="{69CB5F32-2F20-4D2A-9423-933B63C613C4}" type="presOf" srcId="{E272A5D3-CF1D-4A7D-BCDF-ADA48FD510BC}" destId="{C2E14001-D726-4E88-8565-37C34DF6D765}" srcOrd="0" destOrd="0" presId="urn:microsoft.com/office/officeart/2005/8/layout/process3"/>
    <dgm:cxn modelId="{968965D9-0D11-4A35-B459-08CEE6EF1CB3}" type="presOf" srcId="{6310277C-52D8-4023-945A-904E332D8101}" destId="{2A8FBFA7-BB10-4891-8D30-34AEAB61CB9C}" srcOrd="0" destOrd="0" presId="urn:microsoft.com/office/officeart/2005/8/layout/process3"/>
    <dgm:cxn modelId="{F6AEAC4D-1062-4DF4-BEB7-7D25D4AB1AB5}" type="presOf" srcId="{6F437D5C-755E-45B7-AF05-49E9B265E72E}" destId="{F607C8ED-7916-41EC-A6CF-E895FBA56F99}" srcOrd="0" destOrd="0" presId="urn:microsoft.com/office/officeart/2005/8/layout/process3"/>
    <dgm:cxn modelId="{44D19E78-6A7F-4AA4-8B0F-94DAC2BEE358}" srcId="{BA20924D-18A8-4D65-B930-E516544BCB0C}" destId="{9E9F0D1B-1C62-4005-8C13-3E845A96E966}" srcOrd="2" destOrd="0" parTransId="{834BCD39-5605-4C4B-91EE-C5132290A3B7}" sibTransId="{5974FD1D-45DC-4062-9F4C-63327F08F9CF}"/>
    <dgm:cxn modelId="{AFF059C8-0A41-4FCB-9D7F-662F7647068B}" type="presOf" srcId="{9E9F0D1B-1C62-4005-8C13-3E845A96E966}" destId="{A53B4E9A-4247-47FB-A402-1B88AB09F8DA}" srcOrd="0" destOrd="0" presId="urn:microsoft.com/office/officeart/2005/8/layout/process3"/>
    <dgm:cxn modelId="{DC885B4D-4619-4286-9411-B7A9829D290F}" type="presOf" srcId="{9E9F0D1B-1C62-4005-8C13-3E845A96E966}" destId="{B6895480-3FAA-49DC-9109-106DA42941A9}" srcOrd="1" destOrd="0" presId="urn:microsoft.com/office/officeart/2005/8/layout/process3"/>
    <dgm:cxn modelId="{30349A1A-2BA9-4AF2-8F9C-8572584DD9D1}" type="presOf" srcId="{DE7BD337-5C26-4619-826D-B1B6EE8F6FB7}" destId="{80815368-E4A5-4984-A4DF-19014DE82DFD}" srcOrd="1" destOrd="0" presId="urn:microsoft.com/office/officeart/2005/8/layout/process3"/>
    <dgm:cxn modelId="{453AB183-983C-41DF-987A-0D9D2E00AF06}" type="presOf" srcId="{DE7BD337-5C26-4619-826D-B1B6EE8F6FB7}" destId="{D2413B57-E52D-498B-BFF5-661EF9C2BF0F}" srcOrd="0" destOrd="0" presId="urn:microsoft.com/office/officeart/2005/8/layout/process3"/>
    <dgm:cxn modelId="{542F5BAA-80A9-4AA2-B956-5BEB16F2E652}" type="presOf" srcId="{BA20924D-18A8-4D65-B930-E516544BCB0C}" destId="{51EE5190-8DE2-4882-AA99-489073D7C002}" srcOrd="0" destOrd="0" presId="urn:microsoft.com/office/officeart/2005/8/layout/process3"/>
    <dgm:cxn modelId="{9649F0D2-F9E7-4BBD-9683-09FD4A388163}" type="presOf" srcId="{AFF09216-6F04-48B5-9D3D-CF04A9580E3F}" destId="{6B74ACE6-9EF6-4E4C-9A0D-3A4FE33D071C}" srcOrd="1" destOrd="0" presId="urn:microsoft.com/office/officeart/2005/8/layout/process3"/>
    <dgm:cxn modelId="{6EB476A4-C0F9-418F-8211-D647A4D9CEFB}" srcId="{BA20924D-18A8-4D65-B930-E516544BCB0C}" destId="{6F437D5C-755E-45B7-AF05-49E9B265E72E}" srcOrd="0" destOrd="0" parTransId="{8A69539B-511E-48E5-A4A0-A40999B70EF1}" sibTransId="{AFF09216-6F04-48B5-9D3D-CF04A9580E3F}"/>
    <dgm:cxn modelId="{E759A5D9-BA72-478B-872A-85B24CA52CA7}" type="presOf" srcId="{6F437D5C-755E-45B7-AF05-49E9B265E72E}" destId="{D98554D9-04B2-4EC5-85E6-EDF470B84C6B}" srcOrd="1" destOrd="0" presId="urn:microsoft.com/office/officeart/2005/8/layout/process3"/>
    <dgm:cxn modelId="{004E4E58-01D5-4D68-9105-2F0287208571}" srcId="{6F437D5C-755E-45B7-AF05-49E9B265E72E}" destId="{E272A5D3-CF1D-4A7D-BCDF-ADA48FD510BC}" srcOrd="0" destOrd="0" parTransId="{7A66C797-EDCB-4B69-BD44-A05BF21A6BB0}" sibTransId="{14EC2701-3E31-4849-8353-C4EC50AEF675}"/>
    <dgm:cxn modelId="{815ADC9C-EEBC-403D-9B60-E52D184B1D84}" type="presOf" srcId="{6310277C-52D8-4023-945A-904E332D8101}" destId="{D6E9266B-E7AD-4B36-BFF1-49195CCABC15}" srcOrd="1" destOrd="0" presId="urn:microsoft.com/office/officeart/2005/8/layout/process3"/>
    <dgm:cxn modelId="{23103913-D02C-4F25-B835-1FDF2DCCD12A}" srcId="{9E9F0D1B-1C62-4005-8C13-3E845A96E966}" destId="{4BF1DD2E-42D1-4A0C-BFBC-6E1145EB7A11}" srcOrd="0" destOrd="0" parTransId="{CD8010C0-E4E0-44D7-9762-3970EA90DA3C}" sibTransId="{50C453D1-18D6-4932-BD47-2026A9640A54}"/>
    <dgm:cxn modelId="{3821E476-3392-4498-AED1-EC6174194F7A}" type="presOf" srcId="{34859982-916D-4F39-9D4E-E1485B122FBC}" destId="{BECEEF2C-FF62-4C2F-BE5F-4881D20F2466}" srcOrd="0" destOrd="0" presId="urn:microsoft.com/office/officeart/2005/8/layout/process3"/>
    <dgm:cxn modelId="{BA935E5D-7613-40D8-9021-E550305BEE6B}" type="presOf" srcId="{4BF1DD2E-42D1-4A0C-BFBC-6E1145EB7A11}" destId="{4861F8E6-1E92-495E-811E-7F3D2EE32CD3}" srcOrd="0" destOrd="0" presId="urn:microsoft.com/office/officeart/2005/8/layout/process3"/>
    <dgm:cxn modelId="{68B2DA4E-0E1C-42E9-A741-B24A4BB891D8}" type="presOf" srcId="{AFF09216-6F04-48B5-9D3D-CF04A9580E3F}" destId="{DBB0BE35-A273-4214-9F7C-828A65CCC474}" srcOrd="0" destOrd="0" presId="urn:microsoft.com/office/officeart/2005/8/layout/process3"/>
    <dgm:cxn modelId="{6A1F628F-7F5F-4104-9A11-485F50BA9866}" srcId="{DE7BD337-5C26-4619-826D-B1B6EE8F6FB7}" destId="{34859982-916D-4F39-9D4E-E1485B122FBC}" srcOrd="0" destOrd="0" parTransId="{80157DA3-CD87-4AF3-BE80-BF1D405AFC62}" sibTransId="{3E2D75AB-652B-45B9-9012-86A63ADB92F0}"/>
    <dgm:cxn modelId="{DE062CD3-006F-4FF8-B8D9-A0CB0E0BE533}" type="presParOf" srcId="{51EE5190-8DE2-4882-AA99-489073D7C002}" destId="{5F28D6ED-475B-4405-997A-4BD203A23621}" srcOrd="0" destOrd="0" presId="urn:microsoft.com/office/officeart/2005/8/layout/process3"/>
    <dgm:cxn modelId="{142AF31A-61F2-44D9-B73C-459648B72E5F}" type="presParOf" srcId="{5F28D6ED-475B-4405-997A-4BD203A23621}" destId="{F607C8ED-7916-41EC-A6CF-E895FBA56F99}" srcOrd="0" destOrd="0" presId="urn:microsoft.com/office/officeart/2005/8/layout/process3"/>
    <dgm:cxn modelId="{EFD45247-E5A0-4E7B-8904-23FB705DD7BF}" type="presParOf" srcId="{5F28D6ED-475B-4405-997A-4BD203A23621}" destId="{D98554D9-04B2-4EC5-85E6-EDF470B84C6B}" srcOrd="1" destOrd="0" presId="urn:microsoft.com/office/officeart/2005/8/layout/process3"/>
    <dgm:cxn modelId="{6A243322-0A53-417F-AF55-E774F0E6CCEB}" type="presParOf" srcId="{5F28D6ED-475B-4405-997A-4BD203A23621}" destId="{C2E14001-D726-4E88-8565-37C34DF6D765}" srcOrd="2" destOrd="0" presId="urn:microsoft.com/office/officeart/2005/8/layout/process3"/>
    <dgm:cxn modelId="{7A7515DE-A479-49E7-92B1-C771061F324F}" type="presParOf" srcId="{51EE5190-8DE2-4882-AA99-489073D7C002}" destId="{DBB0BE35-A273-4214-9F7C-828A65CCC474}" srcOrd="1" destOrd="0" presId="urn:microsoft.com/office/officeart/2005/8/layout/process3"/>
    <dgm:cxn modelId="{A4F3F49A-7998-4ABE-8DDB-AE635DBFD375}" type="presParOf" srcId="{DBB0BE35-A273-4214-9F7C-828A65CCC474}" destId="{6B74ACE6-9EF6-4E4C-9A0D-3A4FE33D071C}" srcOrd="0" destOrd="0" presId="urn:microsoft.com/office/officeart/2005/8/layout/process3"/>
    <dgm:cxn modelId="{F37C7531-D9DF-4F83-B1A4-A7F835C8CB9E}" type="presParOf" srcId="{51EE5190-8DE2-4882-AA99-489073D7C002}" destId="{802143EA-FB52-4FAE-8EBA-BF376CE944BA}" srcOrd="2" destOrd="0" presId="urn:microsoft.com/office/officeart/2005/8/layout/process3"/>
    <dgm:cxn modelId="{B63A0A81-B17D-4A38-9CB1-B8FEAE352A84}" type="presParOf" srcId="{802143EA-FB52-4FAE-8EBA-BF376CE944BA}" destId="{D2413B57-E52D-498B-BFF5-661EF9C2BF0F}" srcOrd="0" destOrd="0" presId="urn:microsoft.com/office/officeart/2005/8/layout/process3"/>
    <dgm:cxn modelId="{4034EE5F-3652-45BC-A26F-C1F393FE10DD}" type="presParOf" srcId="{802143EA-FB52-4FAE-8EBA-BF376CE944BA}" destId="{80815368-E4A5-4984-A4DF-19014DE82DFD}" srcOrd="1" destOrd="0" presId="urn:microsoft.com/office/officeart/2005/8/layout/process3"/>
    <dgm:cxn modelId="{E73F0FDC-305B-47E1-B0CC-32D0A244F661}" type="presParOf" srcId="{802143EA-FB52-4FAE-8EBA-BF376CE944BA}" destId="{BECEEF2C-FF62-4C2F-BE5F-4881D20F2466}" srcOrd="2" destOrd="0" presId="urn:microsoft.com/office/officeart/2005/8/layout/process3"/>
    <dgm:cxn modelId="{533DE5C0-ABED-47DA-972E-D5D20FC9FD4D}" type="presParOf" srcId="{51EE5190-8DE2-4882-AA99-489073D7C002}" destId="{2A8FBFA7-BB10-4891-8D30-34AEAB61CB9C}" srcOrd="3" destOrd="0" presId="urn:microsoft.com/office/officeart/2005/8/layout/process3"/>
    <dgm:cxn modelId="{06FEB20F-F18F-476A-B5C0-1A64E43B7745}" type="presParOf" srcId="{2A8FBFA7-BB10-4891-8D30-34AEAB61CB9C}" destId="{D6E9266B-E7AD-4B36-BFF1-49195CCABC15}" srcOrd="0" destOrd="0" presId="urn:microsoft.com/office/officeart/2005/8/layout/process3"/>
    <dgm:cxn modelId="{BA538696-0C35-435B-80AF-1EFDB1041FAA}" type="presParOf" srcId="{51EE5190-8DE2-4882-AA99-489073D7C002}" destId="{06941AFA-FBCF-4CA7-A7D5-8907FC965EB5}" srcOrd="4" destOrd="0" presId="urn:microsoft.com/office/officeart/2005/8/layout/process3"/>
    <dgm:cxn modelId="{8AA99DB7-7E0C-4861-B298-3BB43C1846EA}" type="presParOf" srcId="{06941AFA-FBCF-4CA7-A7D5-8907FC965EB5}" destId="{A53B4E9A-4247-47FB-A402-1B88AB09F8DA}" srcOrd="0" destOrd="0" presId="urn:microsoft.com/office/officeart/2005/8/layout/process3"/>
    <dgm:cxn modelId="{4D50A639-3C89-4366-9105-A806778887A7}" type="presParOf" srcId="{06941AFA-FBCF-4CA7-A7D5-8907FC965EB5}" destId="{B6895480-3FAA-49DC-9109-106DA42941A9}" srcOrd="1" destOrd="0" presId="urn:microsoft.com/office/officeart/2005/8/layout/process3"/>
    <dgm:cxn modelId="{EEDE2FD3-E165-448B-AA3A-FA737466A705}" type="presParOf" srcId="{06941AFA-FBCF-4CA7-A7D5-8907FC965EB5}" destId="{4861F8E6-1E92-495E-811E-7F3D2EE32CD3}" srcOrd="2" destOrd="0" presId="urn:microsoft.com/office/officeart/2005/8/layout/process3"/>
  </dgm:cxnLst>
  <dgm:bg>
    <a:noFill/>
  </dgm:bg>
  <dgm:whole>
    <a:ln>
      <a:noFill/>
    </a:ln>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20924D-18A8-4D65-B930-E516544BCB0C}" type="doc">
      <dgm:prSet loTypeId="urn:microsoft.com/office/officeart/2005/8/layout/process3" loCatId="process" qsTypeId="urn:microsoft.com/office/officeart/2005/8/quickstyle/simple1" qsCatId="simple" csTypeId="urn:microsoft.com/office/officeart/2005/8/colors/colorful5" csCatId="colorful" phldr="1"/>
      <dgm:spPr/>
      <dgm:t>
        <a:bodyPr/>
        <a:lstStyle/>
        <a:p>
          <a:endParaRPr lang="tr-TR"/>
        </a:p>
      </dgm:t>
    </dgm:pt>
    <dgm:pt modelId="{6F437D5C-755E-45B7-AF05-49E9B265E72E}">
      <dgm:prSet phldrT="[Metin]" custT="1"/>
      <dgm:spPr/>
      <dgm:t>
        <a:bodyPr/>
        <a:lstStyle/>
        <a:p>
          <a:r>
            <a:rPr lang="tr-TR" sz="800">
              <a:ln>
                <a:noFill/>
              </a:ln>
            </a:rPr>
            <a:t>AZAMİ ÖĞRENİM SÜRESİ EK SINAVLARINDAN ÖNCEKİ DURUMU</a:t>
          </a:r>
        </a:p>
      </dgm:t>
    </dgm:pt>
    <dgm:pt modelId="{8A69539B-511E-48E5-A4A0-A40999B70EF1}" type="parTrans" cxnId="{6EB476A4-C0F9-418F-8211-D647A4D9CEFB}">
      <dgm:prSet/>
      <dgm:spPr/>
      <dgm:t>
        <a:bodyPr/>
        <a:lstStyle/>
        <a:p>
          <a:endParaRPr lang="tr-TR">
            <a:ln>
              <a:noFill/>
            </a:ln>
          </a:endParaRPr>
        </a:p>
      </dgm:t>
    </dgm:pt>
    <dgm:pt modelId="{AFF09216-6F04-48B5-9D3D-CF04A9580E3F}" type="sibTrans" cxnId="{6EB476A4-C0F9-418F-8211-D647A4D9CEFB}">
      <dgm:prSet/>
      <dgm:spPr/>
      <dgm:t>
        <a:bodyPr/>
        <a:lstStyle/>
        <a:p>
          <a:endParaRPr lang="tr-TR">
            <a:ln>
              <a:noFill/>
            </a:ln>
          </a:endParaRPr>
        </a:p>
      </dgm:t>
    </dgm:pt>
    <dgm:pt modelId="{E272A5D3-CF1D-4A7D-BCDF-ADA48FD510BC}">
      <dgm:prSet phldrT="[Metin]" custT="1"/>
      <dgm:spPr/>
      <dgm:t>
        <a:bodyPr/>
        <a:lstStyle/>
        <a:p>
          <a:r>
            <a:rPr lang="tr-TR" sz="800">
              <a:ln>
                <a:noFill/>
              </a:ln>
            </a:rPr>
            <a:t>Hiç almadığı, DZ veya Başarısız (FF) olduğu ders sayısı toplamı 5 dersten fazla ise; Öğrencinin durumu Azami Öğrenim süresi sınavları sonunda değerlendirilir.</a:t>
          </a:r>
          <a:endParaRPr lang="tr-TR" sz="1700">
            <a:ln>
              <a:noFill/>
            </a:ln>
          </a:endParaRPr>
        </a:p>
      </dgm:t>
    </dgm:pt>
    <dgm:pt modelId="{7A66C797-EDCB-4B69-BD44-A05BF21A6BB0}" type="parTrans" cxnId="{004E4E58-01D5-4D68-9105-2F0287208571}">
      <dgm:prSet/>
      <dgm:spPr/>
      <dgm:t>
        <a:bodyPr/>
        <a:lstStyle/>
        <a:p>
          <a:endParaRPr lang="tr-TR">
            <a:ln>
              <a:noFill/>
            </a:ln>
          </a:endParaRPr>
        </a:p>
      </dgm:t>
    </dgm:pt>
    <dgm:pt modelId="{14EC2701-3E31-4849-8353-C4EC50AEF675}" type="sibTrans" cxnId="{004E4E58-01D5-4D68-9105-2F0287208571}">
      <dgm:prSet/>
      <dgm:spPr/>
      <dgm:t>
        <a:bodyPr/>
        <a:lstStyle/>
        <a:p>
          <a:endParaRPr lang="tr-TR">
            <a:ln>
              <a:noFill/>
            </a:ln>
          </a:endParaRPr>
        </a:p>
      </dgm:t>
    </dgm:pt>
    <dgm:pt modelId="{DE7BD337-5C26-4619-826D-B1B6EE8F6FB7}">
      <dgm:prSet phldrT="[Metin]" custT="1"/>
      <dgm:spPr/>
      <dgm:t>
        <a:bodyPr/>
        <a:lstStyle/>
        <a:p>
          <a:r>
            <a:rPr lang="tr-TR" sz="800">
              <a:ln>
                <a:noFill/>
              </a:ln>
            </a:rPr>
            <a:t>SINAV DURUMU</a:t>
          </a:r>
        </a:p>
      </dgm:t>
    </dgm:pt>
    <dgm:pt modelId="{475B18D6-E5AC-4071-9115-B0154DD56A26}" type="parTrans" cxnId="{FB7D825C-8913-4DE9-B931-ABFA074F36F3}">
      <dgm:prSet/>
      <dgm:spPr/>
      <dgm:t>
        <a:bodyPr/>
        <a:lstStyle/>
        <a:p>
          <a:endParaRPr lang="tr-TR">
            <a:ln>
              <a:noFill/>
            </a:ln>
          </a:endParaRPr>
        </a:p>
      </dgm:t>
    </dgm:pt>
    <dgm:pt modelId="{6310277C-52D8-4023-945A-904E332D8101}" type="sibTrans" cxnId="{FB7D825C-8913-4DE9-B931-ABFA074F36F3}">
      <dgm:prSet/>
      <dgm:spPr/>
      <dgm:t>
        <a:bodyPr/>
        <a:lstStyle/>
        <a:p>
          <a:endParaRPr lang="tr-TR">
            <a:ln>
              <a:noFill/>
            </a:ln>
          </a:endParaRPr>
        </a:p>
      </dgm:t>
    </dgm:pt>
    <dgm:pt modelId="{9E9F0D1B-1C62-4005-8C13-3E845A96E966}">
      <dgm:prSet custT="1"/>
      <dgm:spPr/>
      <dgm:t>
        <a:bodyPr/>
        <a:lstStyle/>
        <a:p>
          <a:r>
            <a:rPr lang="tr-TR" sz="800">
              <a:ln>
                <a:noFill/>
              </a:ln>
            </a:rPr>
            <a:t>AZAMİ ÖĞRENİM SÜRESİ EK SINAVLARINDAN SONRAKİ DURUMU</a:t>
          </a:r>
        </a:p>
      </dgm:t>
    </dgm:pt>
    <dgm:pt modelId="{834BCD39-5605-4C4B-91EE-C5132290A3B7}" type="parTrans" cxnId="{44D19E78-6A7F-4AA4-8B0F-94DAC2BEE358}">
      <dgm:prSet/>
      <dgm:spPr/>
      <dgm:t>
        <a:bodyPr/>
        <a:lstStyle/>
        <a:p>
          <a:endParaRPr lang="tr-TR">
            <a:ln>
              <a:noFill/>
            </a:ln>
          </a:endParaRPr>
        </a:p>
      </dgm:t>
    </dgm:pt>
    <dgm:pt modelId="{5974FD1D-45DC-4062-9F4C-63327F08F9CF}" type="sibTrans" cxnId="{44D19E78-6A7F-4AA4-8B0F-94DAC2BEE358}">
      <dgm:prSet/>
      <dgm:spPr/>
      <dgm:t>
        <a:bodyPr/>
        <a:lstStyle/>
        <a:p>
          <a:endParaRPr lang="tr-TR">
            <a:ln>
              <a:noFill/>
            </a:ln>
          </a:endParaRPr>
        </a:p>
      </dgm:t>
    </dgm:pt>
    <dgm:pt modelId="{4BF1DD2E-42D1-4A0C-BFBC-6E1145EB7A11}">
      <dgm:prSet custT="1"/>
      <dgm:spPr/>
      <dgm:t>
        <a:bodyPr/>
        <a:lstStyle/>
        <a:p>
          <a:r>
            <a:rPr lang="tr-TR" sz="800">
              <a:ln>
                <a:noFill/>
              </a:ln>
            </a:rPr>
            <a:t>Hiç almadığı, DZ veya Başarısız (FF) olduğu ders sayısı 6 ve üzerinde ise ilişiği kesilir.</a:t>
          </a:r>
          <a:br>
            <a:rPr lang="tr-TR" sz="800">
              <a:ln>
                <a:noFill/>
              </a:ln>
            </a:rPr>
          </a:br>
          <a:r>
            <a:rPr lang="tr-TR" sz="800">
              <a:ln>
                <a:noFill/>
              </a:ln>
            </a:rPr>
            <a:t> •Hiç almadığı, DZ veya Başarısız (FF) olduğu ders sayısı 5 ve altında ise üç yarıyıl sınav hakkı verilir.</a:t>
          </a:r>
        </a:p>
      </dgm:t>
    </dgm:pt>
    <dgm:pt modelId="{CD8010C0-E4E0-44D7-9762-3970EA90DA3C}" type="parTrans" cxnId="{23103913-D02C-4F25-B835-1FDF2DCCD12A}">
      <dgm:prSet/>
      <dgm:spPr/>
      <dgm:t>
        <a:bodyPr/>
        <a:lstStyle/>
        <a:p>
          <a:endParaRPr lang="tr-TR">
            <a:ln>
              <a:noFill/>
            </a:ln>
          </a:endParaRPr>
        </a:p>
      </dgm:t>
    </dgm:pt>
    <dgm:pt modelId="{50C453D1-18D6-4932-BD47-2026A9640A54}" type="sibTrans" cxnId="{23103913-D02C-4F25-B835-1FDF2DCCD12A}">
      <dgm:prSet/>
      <dgm:spPr/>
      <dgm:t>
        <a:bodyPr/>
        <a:lstStyle/>
        <a:p>
          <a:endParaRPr lang="tr-TR">
            <a:ln>
              <a:noFill/>
            </a:ln>
          </a:endParaRPr>
        </a:p>
      </dgm:t>
    </dgm:pt>
    <dgm:pt modelId="{500316D7-57DD-42F8-82BA-BE6211FAB9C9}">
      <dgm:prSet custT="1"/>
      <dgm:spPr/>
      <dgm:t>
        <a:bodyPr/>
        <a:lstStyle/>
        <a:p>
          <a:r>
            <a:rPr lang="tr-TR" sz="800"/>
            <a:t>Azami öğrenim süresi ek sınavlarına başarısız (FF) derslerinden iki sınav hakkı verilir.</a:t>
          </a:r>
        </a:p>
      </dgm:t>
    </dgm:pt>
    <dgm:pt modelId="{757E7191-F6C0-4F35-88F1-D833947F0103}" type="parTrans" cxnId="{9FE1A513-FB0B-42DD-8026-93B0E0023B99}">
      <dgm:prSet/>
      <dgm:spPr/>
      <dgm:t>
        <a:bodyPr/>
        <a:lstStyle/>
        <a:p>
          <a:endParaRPr lang="tr-TR"/>
        </a:p>
      </dgm:t>
    </dgm:pt>
    <dgm:pt modelId="{78A8DFAC-BD1B-4431-8F78-85256AABF8D3}" type="sibTrans" cxnId="{9FE1A513-FB0B-42DD-8026-93B0E0023B99}">
      <dgm:prSet/>
      <dgm:spPr/>
      <dgm:t>
        <a:bodyPr/>
        <a:lstStyle/>
        <a:p>
          <a:endParaRPr lang="tr-TR"/>
        </a:p>
      </dgm:t>
    </dgm:pt>
    <dgm:pt modelId="{51EE5190-8DE2-4882-AA99-489073D7C002}" type="pres">
      <dgm:prSet presAssocID="{BA20924D-18A8-4D65-B930-E516544BCB0C}" presName="linearFlow" presStyleCnt="0">
        <dgm:presLayoutVars>
          <dgm:dir/>
          <dgm:animLvl val="lvl"/>
          <dgm:resizeHandles val="exact"/>
        </dgm:presLayoutVars>
      </dgm:prSet>
      <dgm:spPr/>
      <dgm:t>
        <a:bodyPr/>
        <a:lstStyle/>
        <a:p>
          <a:endParaRPr lang="tr-TR"/>
        </a:p>
      </dgm:t>
    </dgm:pt>
    <dgm:pt modelId="{5F28D6ED-475B-4405-997A-4BD203A23621}" type="pres">
      <dgm:prSet presAssocID="{6F437D5C-755E-45B7-AF05-49E9B265E72E}" presName="composite" presStyleCnt="0"/>
      <dgm:spPr/>
    </dgm:pt>
    <dgm:pt modelId="{F607C8ED-7916-41EC-A6CF-E895FBA56F99}" type="pres">
      <dgm:prSet presAssocID="{6F437D5C-755E-45B7-AF05-49E9B265E72E}" presName="parTx" presStyleLbl="node1" presStyleIdx="0" presStyleCnt="3">
        <dgm:presLayoutVars>
          <dgm:chMax val="0"/>
          <dgm:chPref val="0"/>
          <dgm:bulletEnabled val="1"/>
        </dgm:presLayoutVars>
      </dgm:prSet>
      <dgm:spPr/>
      <dgm:t>
        <a:bodyPr/>
        <a:lstStyle/>
        <a:p>
          <a:endParaRPr lang="tr-TR"/>
        </a:p>
      </dgm:t>
    </dgm:pt>
    <dgm:pt modelId="{D98554D9-04B2-4EC5-85E6-EDF470B84C6B}" type="pres">
      <dgm:prSet presAssocID="{6F437D5C-755E-45B7-AF05-49E9B265E72E}" presName="parSh" presStyleLbl="node1" presStyleIdx="0" presStyleCnt="3" custScaleX="129170" custScaleY="111915" custLinFactY="-8558" custLinFactNeighborX="8553" custLinFactNeighborY="-100000"/>
      <dgm:spPr/>
      <dgm:t>
        <a:bodyPr/>
        <a:lstStyle/>
        <a:p>
          <a:endParaRPr lang="tr-TR"/>
        </a:p>
      </dgm:t>
    </dgm:pt>
    <dgm:pt modelId="{C2E14001-D726-4E88-8565-37C34DF6D765}" type="pres">
      <dgm:prSet presAssocID="{6F437D5C-755E-45B7-AF05-49E9B265E72E}" presName="desTx" presStyleLbl="fgAcc1" presStyleIdx="0" presStyleCnt="3" custAng="0" custScaleX="141132" custScaleY="57792" custLinFactNeighborX="35693" custLinFactNeighborY="-36839">
        <dgm:presLayoutVars>
          <dgm:bulletEnabled val="1"/>
        </dgm:presLayoutVars>
      </dgm:prSet>
      <dgm:spPr/>
      <dgm:t>
        <a:bodyPr/>
        <a:lstStyle/>
        <a:p>
          <a:endParaRPr lang="tr-TR"/>
        </a:p>
      </dgm:t>
    </dgm:pt>
    <dgm:pt modelId="{DBB0BE35-A273-4214-9F7C-828A65CCC474}" type="pres">
      <dgm:prSet presAssocID="{AFF09216-6F04-48B5-9D3D-CF04A9580E3F}" presName="sibTrans" presStyleLbl="sibTrans2D1" presStyleIdx="0" presStyleCnt="2"/>
      <dgm:spPr/>
      <dgm:t>
        <a:bodyPr/>
        <a:lstStyle/>
        <a:p>
          <a:endParaRPr lang="tr-TR"/>
        </a:p>
      </dgm:t>
    </dgm:pt>
    <dgm:pt modelId="{6B74ACE6-9EF6-4E4C-9A0D-3A4FE33D071C}" type="pres">
      <dgm:prSet presAssocID="{AFF09216-6F04-48B5-9D3D-CF04A9580E3F}" presName="connTx" presStyleLbl="sibTrans2D1" presStyleIdx="0" presStyleCnt="2"/>
      <dgm:spPr/>
      <dgm:t>
        <a:bodyPr/>
        <a:lstStyle/>
        <a:p>
          <a:endParaRPr lang="tr-TR"/>
        </a:p>
      </dgm:t>
    </dgm:pt>
    <dgm:pt modelId="{802143EA-FB52-4FAE-8EBA-BF376CE944BA}" type="pres">
      <dgm:prSet presAssocID="{DE7BD337-5C26-4619-826D-B1B6EE8F6FB7}" presName="composite" presStyleCnt="0"/>
      <dgm:spPr/>
    </dgm:pt>
    <dgm:pt modelId="{D2413B57-E52D-498B-BFF5-661EF9C2BF0F}" type="pres">
      <dgm:prSet presAssocID="{DE7BD337-5C26-4619-826D-B1B6EE8F6FB7}" presName="parTx" presStyleLbl="node1" presStyleIdx="0" presStyleCnt="3">
        <dgm:presLayoutVars>
          <dgm:chMax val="0"/>
          <dgm:chPref val="0"/>
          <dgm:bulletEnabled val="1"/>
        </dgm:presLayoutVars>
      </dgm:prSet>
      <dgm:spPr/>
      <dgm:t>
        <a:bodyPr/>
        <a:lstStyle/>
        <a:p>
          <a:endParaRPr lang="tr-TR"/>
        </a:p>
      </dgm:t>
    </dgm:pt>
    <dgm:pt modelId="{80815368-E4A5-4984-A4DF-19014DE82DFD}" type="pres">
      <dgm:prSet presAssocID="{DE7BD337-5C26-4619-826D-B1B6EE8F6FB7}" presName="parSh" presStyleLbl="node1" presStyleIdx="1" presStyleCnt="3" custLinFactY="-32602" custLinFactNeighborX="11773" custLinFactNeighborY="-100000"/>
      <dgm:spPr/>
      <dgm:t>
        <a:bodyPr/>
        <a:lstStyle/>
        <a:p>
          <a:endParaRPr lang="tr-TR"/>
        </a:p>
      </dgm:t>
    </dgm:pt>
    <dgm:pt modelId="{BECEEF2C-FF62-4C2F-BE5F-4881D20F2466}" type="pres">
      <dgm:prSet presAssocID="{DE7BD337-5C26-4619-826D-B1B6EE8F6FB7}" presName="desTx" presStyleLbl="fgAcc1" presStyleIdx="1" presStyleCnt="3" custScaleX="137961" custScaleY="56746" custLinFactNeighborX="20704" custLinFactNeighborY="-32669">
        <dgm:presLayoutVars>
          <dgm:bulletEnabled val="1"/>
        </dgm:presLayoutVars>
      </dgm:prSet>
      <dgm:spPr/>
      <dgm:t>
        <a:bodyPr/>
        <a:lstStyle/>
        <a:p>
          <a:endParaRPr lang="tr-TR"/>
        </a:p>
      </dgm:t>
    </dgm:pt>
    <dgm:pt modelId="{2A8FBFA7-BB10-4891-8D30-34AEAB61CB9C}" type="pres">
      <dgm:prSet presAssocID="{6310277C-52D8-4023-945A-904E332D8101}" presName="sibTrans" presStyleLbl="sibTrans2D1" presStyleIdx="1" presStyleCnt="2" custLinFactNeighborX="-3141" custLinFactNeighborY="22730"/>
      <dgm:spPr/>
      <dgm:t>
        <a:bodyPr/>
        <a:lstStyle/>
        <a:p>
          <a:endParaRPr lang="tr-TR"/>
        </a:p>
      </dgm:t>
    </dgm:pt>
    <dgm:pt modelId="{D6E9266B-E7AD-4B36-BFF1-49195CCABC15}" type="pres">
      <dgm:prSet presAssocID="{6310277C-52D8-4023-945A-904E332D8101}" presName="connTx" presStyleLbl="sibTrans2D1" presStyleIdx="1" presStyleCnt="2"/>
      <dgm:spPr/>
      <dgm:t>
        <a:bodyPr/>
        <a:lstStyle/>
        <a:p>
          <a:endParaRPr lang="tr-TR"/>
        </a:p>
      </dgm:t>
    </dgm:pt>
    <dgm:pt modelId="{06941AFA-FBCF-4CA7-A7D5-8907FC965EB5}" type="pres">
      <dgm:prSet presAssocID="{9E9F0D1B-1C62-4005-8C13-3E845A96E966}" presName="composite" presStyleCnt="0"/>
      <dgm:spPr/>
    </dgm:pt>
    <dgm:pt modelId="{A53B4E9A-4247-47FB-A402-1B88AB09F8DA}" type="pres">
      <dgm:prSet presAssocID="{9E9F0D1B-1C62-4005-8C13-3E845A96E966}" presName="parTx" presStyleLbl="node1" presStyleIdx="1" presStyleCnt="3">
        <dgm:presLayoutVars>
          <dgm:chMax val="0"/>
          <dgm:chPref val="0"/>
          <dgm:bulletEnabled val="1"/>
        </dgm:presLayoutVars>
      </dgm:prSet>
      <dgm:spPr/>
      <dgm:t>
        <a:bodyPr/>
        <a:lstStyle/>
        <a:p>
          <a:endParaRPr lang="tr-TR"/>
        </a:p>
      </dgm:t>
    </dgm:pt>
    <dgm:pt modelId="{B6895480-3FAA-49DC-9109-106DA42941A9}" type="pres">
      <dgm:prSet presAssocID="{9E9F0D1B-1C62-4005-8C13-3E845A96E966}" presName="parSh" presStyleLbl="node1" presStyleIdx="2" presStyleCnt="3" custScaleX="113360" custScaleY="109230" custLinFactY="-32620" custLinFactNeighborX="-12105" custLinFactNeighborY="-100000"/>
      <dgm:spPr/>
      <dgm:t>
        <a:bodyPr/>
        <a:lstStyle/>
        <a:p>
          <a:endParaRPr lang="tr-TR"/>
        </a:p>
      </dgm:t>
    </dgm:pt>
    <dgm:pt modelId="{4861F8E6-1E92-495E-811E-7F3D2EE32CD3}" type="pres">
      <dgm:prSet presAssocID="{9E9F0D1B-1C62-4005-8C13-3E845A96E966}" presName="desTx" presStyleLbl="fgAcc1" presStyleIdx="2" presStyleCnt="3" custScaleX="146286" custScaleY="82565" custLinFactNeighborX="-4230" custLinFactNeighborY="-21263">
        <dgm:presLayoutVars>
          <dgm:bulletEnabled val="1"/>
        </dgm:presLayoutVars>
      </dgm:prSet>
      <dgm:spPr/>
      <dgm:t>
        <a:bodyPr/>
        <a:lstStyle/>
        <a:p>
          <a:endParaRPr lang="tr-TR"/>
        </a:p>
      </dgm:t>
    </dgm:pt>
  </dgm:ptLst>
  <dgm:cxnLst>
    <dgm:cxn modelId="{FB7D825C-8913-4DE9-B931-ABFA074F36F3}" srcId="{BA20924D-18A8-4D65-B930-E516544BCB0C}" destId="{DE7BD337-5C26-4619-826D-B1B6EE8F6FB7}" srcOrd="1" destOrd="0" parTransId="{475B18D6-E5AC-4071-9115-B0154DD56A26}" sibTransId="{6310277C-52D8-4023-945A-904E332D8101}"/>
    <dgm:cxn modelId="{69CB5F32-2F20-4D2A-9423-933B63C613C4}" type="presOf" srcId="{E272A5D3-CF1D-4A7D-BCDF-ADA48FD510BC}" destId="{C2E14001-D726-4E88-8565-37C34DF6D765}" srcOrd="0" destOrd="0" presId="urn:microsoft.com/office/officeart/2005/8/layout/process3"/>
    <dgm:cxn modelId="{9FE1A513-FB0B-42DD-8026-93B0E0023B99}" srcId="{DE7BD337-5C26-4619-826D-B1B6EE8F6FB7}" destId="{500316D7-57DD-42F8-82BA-BE6211FAB9C9}" srcOrd="0" destOrd="0" parTransId="{757E7191-F6C0-4F35-88F1-D833947F0103}" sibTransId="{78A8DFAC-BD1B-4431-8F78-85256AABF8D3}"/>
    <dgm:cxn modelId="{968965D9-0D11-4A35-B459-08CEE6EF1CB3}" type="presOf" srcId="{6310277C-52D8-4023-945A-904E332D8101}" destId="{2A8FBFA7-BB10-4891-8D30-34AEAB61CB9C}" srcOrd="0" destOrd="0" presId="urn:microsoft.com/office/officeart/2005/8/layout/process3"/>
    <dgm:cxn modelId="{F6AEAC4D-1062-4DF4-BEB7-7D25D4AB1AB5}" type="presOf" srcId="{6F437D5C-755E-45B7-AF05-49E9B265E72E}" destId="{F607C8ED-7916-41EC-A6CF-E895FBA56F99}" srcOrd="0" destOrd="0" presId="urn:microsoft.com/office/officeart/2005/8/layout/process3"/>
    <dgm:cxn modelId="{44D19E78-6A7F-4AA4-8B0F-94DAC2BEE358}" srcId="{BA20924D-18A8-4D65-B930-E516544BCB0C}" destId="{9E9F0D1B-1C62-4005-8C13-3E845A96E966}" srcOrd="2" destOrd="0" parTransId="{834BCD39-5605-4C4B-91EE-C5132290A3B7}" sibTransId="{5974FD1D-45DC-4062-9F4C-63327F08F9CF}"/>
    <dgm:cxn modelId="{AFF059C8-0A41-4FCB-9D7F-662F7647068B}" type="presOf" srcId="{9E9F0D1B-1C62-4005-8C13-3E845A96E966}" destId="{A53B4E9A-4247-47FB-A402-1B88AB09F8DA}" srcOrd="0" destOrd="0" presId="urn:microsoft.com/office/officeart/2005/8/layout/process3"/>
    <dgm:cxn modelId="{DC885B4D-4619-4286-9411-B7A9829D290F}" type="presOf" srcId="{9E9F0D1B-1C62-4005-8C13-3E845A96E966}" destId="{B6895480-3FAA-49DC-9109-106DA42941A9}" srcOrd="1" destOrd="0" presId="urn:microsoft.com/office/officeart/2005/8/layout/process3"/>
    <dgm:cxn modelId="{30349A1A-2BA9-4AF2-8F9C-8572584DD9D1}" type="presOf" srcId="{DE7BD337-5C26-4619-826D-B1B6EE8F6FB7}" destId="{80815368-E4A5-4984-A4DF-19014DE82DFD}" srcOrd="1" destOrd="0" presId="urn:microsoft.com/office/officeart/2005/8/layout/process3"/>
    <dgm:cxn modelId="{453AB183-983C-41DF-987A-0D9D2E00AF06}" type="presOf" srcId="{DE7BD337-5C26-4619-826D-B1B6EE8F6FB7}" destId="{D2413B57-E52D-498B-BFF5-661EF9C2BF0F}" srcOrd="0" destOrd="0" presId="urn:microsoft.com/office/officeart/2005/8/layout/process3"/>
    <dgm:cxn modelId="{112A3359-D4DB-49CA-9BCB-35A01DFB11A4}" type="presOf" srcId="{500316D7-57DD-42F8-82BA-BE6211FAB9C9}" destId="{BECEEF2C-FF62-4C2F-BE5F-4881D20F2466}" srcOrd="0" destOrd="0" presId="urn:microsoft.com/office/officeart/2005/8/layout/process3"/>
    <dgm:cxn modelId="{542F5BAA-80A9-4AA2-B956-5BEB16F2E652}" type="presOf" srcId="{BA20924D-18A8-4D65-B930-E516544BCB0C}" destId="{51EE5190-8DE2-4882-AA99-489073D7C002}" srcOrd="0" destOrd="0" presId="urn:microsoft.com/office/officeart/2005/8/layout/process3"/>
    <dgm:cxn modelId="{9649F0D2-F9E7-4BBD-9683-09FD4A388163}" type="presOf" srcId="{AFF09216-6F04-48B5-9D3D-CF04A9580E3F}" destId="{6B74ACE6-9EF6-4E4C-9A0D-3A4FE33D071C}" srcOrd="1" destOrd="0" presId="urn:microsoft.com/office/officeart/2005/8/layout/process3"/>
    <dgm:cxn modelId="{6EB476A4-C0F9-418F-8211-D647A4D9CEFB}" srcId="{BA20924D-18A8-4D65-B930-E516544BCB0C}" destId="{6F437D5C-755E-45B7-AF05-49E9B265E72E}" srcOrd="0" destOrd="0" parTransId="{8A69539B-511E-48E5-A4A0-A40999B70EF1}" sibTransId="{AFF09216-6F04-48B5-9D3D-CF04A9580E3F}"/>
    <dgm:cxn modelId="{E759A5D9-BA72-478B-872A-85B24CA52CA7}" type="presOf" srcId="{6F437D5C-755E-45B7-AF05-49E9B265E72E}" destId="{D98554D9-04B2-4EC5-85E6-EDF470B84C6B}" srcOrd="1" destOrd="0" presId="urn:microsoft.com/office/officeart/2005/8/layout/process3"/>
    <dgm:cxn modelId="{004E4E58-01D5-4D68-9105-2F0287208571}" srcId="{6F437D5C-755E-45B7-AF05-49E9B265E72E}" destId="{E272A5D3-CF1D-4A7D-BCDF-ADA48FD510BC}" srcOrd="0" destOrd="0" parTransId="{7A66C797-EDCB-4B69-BD44-A05BF21A6BB0}" sibTransId="{14EC2701-3E31-4849-8353-C4EC50AEF675}"/>
    <dgm:cxn modelId="{815ADC9C-EEBC-403D-9B60-E52D184B1D84}" type="presOf" srcId="{6310277C-52D8-4023-945A-904E332D8101}" destId="{D6E9266B-E7AD-4B36-BFF1-49195CCABC15}" srcOrd="1" destOrd="0" presId="urn:microsoft.com/office/officeart/2005/8/layout/process3"/>
    <dgm:cxn modelId="{23103913-D02C-4F25-B835-1FDF2DCCD12A}" srcId="{9E9F0D1B-1C62-4005-8C13-3E845A96E966}" destId="{4BF1DD2E-42D1-4A0C-BFBC-6E1145EB7A11}" srcOrd="0" destOrd="0" parTransId="{CD8010C0-E4E0-44D7-9762-3970EA90DA3C}" sibTransId="{50C453D1-18D6-4932-BD47-2026A9640A54}"/>
    <dgm:cxn modelId="{BA935E5D-7613-40D8-9021-E550305BEE6B}" type="presOf" srcId="{4BF1DD2E-42D1-4A0C-BFBC-6E1145EB7A11}" destId="{4861F8E6-1E92-495E-811E-7F3D2EE32CD3}" srcOrd="0" destOrd="0" presId="urn:microsoft.com/office/officeart/2005/8/layout/process3"/>
    <dgm:cxn modelId="{68B2DA4E-0E1C-42E9-A741-B24A4BB891D8}" type="presOf" srcId="{AFF09216-6F04-48B5-9D3D-CF04A9580E3F}" destId="{DBB0BE35-A273-4214-9F7C-828A65CCC474}" srcOrd="0" destOrd="0" presId="urn:microsoft.com/office/officeart/2005/8/layout/process3"/>
    <dgm:cxn modelId="{DE062CD3-006F-4FF8-B8D9-A0CB0E0BE533}" type="presParOf" srcId="{51EE5190-8DE2-4882-AA99-489073D7C002}" destId="{5F28D6ED-475B-4405-997A-4BD203A23621}" srcOrd="0" destOrd="0" presId="urn:microsoft.com/office/officeart/2005/8/layout/process3"/>
    <dgm:cxn modelId="{142AF31A-61F2-44D9-B73C-459648B72E5F}" type="presParOf" srcId="{5F28D6ED-475B-4405-997A-4BD203A23621}" destId="{F607C8ED-7916-41EC-A6CF-E895FBA56F99}" srcOrd="0" destOrd="0" presId="urn:microsoft.com/office/officeart/2005/8/layout/process3"/>
    <dgm:cxn modelId="{EFD45247-E5A0-4E7B-8904-23FB705DD7BF}" type="presParOf" srcId="{5F28D6ED-475B-4405-997A-4BD203A23621}" destId="{D98554D9-04B2-4EC5-85E6-EDF470B84C6B}" srcOrd="1" destOrd="0" presId="urn:microsoft.com/office/officeart/2005/8/layout/process3"/>
    <dgm:cxn modelId="{6A243322-0A53-417F-AF55-E774F0E6CCEB}" type="presParOf" srcId="{5F28D6ED-475B-4405-997A-4BD203A23621}" destId="{C2E14001-D726-4E88-8565-37C34DF6D765}" srcOrd="2" destOrd="0" presId="urn:microsoft.com/office/officeart/2005/8/layout/process3"/>
    <dgm:cxn modelId="{7A7515DE-A479-49E7-92B1-C771061F324F}" type="presParOf" srcId="{51EE5190-8DE2-4882-AA99-489073D7C002}" destId="{DBB0BE35-A273-4214-9F7C-828A65CCC474}" srcOrd="1" destOrd="0" presId="urn:microsoft.com/office/officeart/2005/8/layout/process3"/>
    <dgm:cxn modelId="{A4F3F49A-7998-4ABE-8DDB-AE635DBFD375}" type="presParOf" srcId="{DBB0BE35-A273-4214-9F7C-828A65CCC474}" destId="{6B74ACE6-9EF6-4E4C-9A0D-3A4FE33D071C}" srcOrd="0" destOrd="0" presId="urn:microsoft.com/office/officeart/2005/8/layout/process3"/>
    <dgm:cxn modelId="{F37C7531-D9DF-4F83-B1A4-A7F835C8CB9E}" type="presParOf" srcId="{51EE5190-8DE2-4882-AA99-489073D7C002}" destId="{802143EA-FB52-4FAE-8EBA-BF376CE944BA}" srcOrd="2" destOrd="0" presId="urn:microsoft.com/office/officeart/2005/8/layout/process3"/>
    <dgm:cxn modelId="{B63A0A81-B17D-4A38-9CB1-B8FEAE352A84}" type="presParOf" srcId="{802143EA-FB52-4FAE-8EBA-BF376CE944BA}" destId="{D2413B57-E52D-498B-BFF5-661EF9C2BF0F}" srcOrd="0" destOrd="0" presId="urn:microsoft.com/office/officeart/2005/8/layout/process3"/>
    <dgm:cxn modelId="{4034EE5F-3652-45BC-A26F-C1F393FE10DD}" type="presParOf" srcId="{802143EA-FB52-4FAE-8EBA-BF376CE944BA}" destId="{80815368-E4A5-4984-A4DF-19014DE82DFD}" srcOrd="1" destOrd="0" presId="urn:microsoft.com/office/officeart/2005/8/layout/process3"/>
    <dgm:cxn modelId="{E73F0FDC-305B-47E1-B0CC-32D0A244F661}" type="presParOf" srcId="{802143EA-FB52-4FAE-8EBA-BF376CE944BA}" destId="{BECEEF2C-FF62-4C2F-BE5F-4881D20F2466}" srcOrd="2" destOrd="0" presId="urn:microsoft.com/office/officeart/2005/8/layout/process3"/>
    <dgm:cxn modelId="{533DE5C0-ABED-47DA-972E-D5D20FC9FD4D}" type="presParOf" srcId="{51EE5190-8DE2-4882-AA99-489073D7C002}" destId="{2A8FBFA7-BB10-4891-8D30-34AEAB61CB9C}" srcOrd="3" destOrd="0" presId="urn:microsoft.com/office/officeart/2005/8/layout/process3"/>
    <dgm:cxn modelId="{06FEB20F-F18F-476A-B5C0-1A64E43B7745}" type="presParOf" srcId="{2A8FBFA7-BB10-4891-8D30-34AEAB61CB9C}" destId="{D6E9266B-E7AD-4B36-BFF1-49195CCABC15}" srcOrd="0" destOrd="0" presId="urn:microsoft.com/office/officeart/2005/8/layout/process3"/>
    <dgm:cxn modelId="{BA538696-0C35-435B-80AF-1EFDB1041FAA}" type="presParOf" srcId="{51EE5190-8DE2-4882-AA99-489073D7C002}" destId="{06941AFA-FBCF-4CA7-A7D5-8907FC965EB5}" srcOrd="4" destOrd="0" presId="urn:microsoft.com/office/officeart/2005/8/layout/process3"/>
    <dgm:cxn modelId="{8AA99DB7-7E0C-4861-B298-3BB43C1846EA}" type="presParOf" srcId="{06941AFA-FBCF-4CA7-A7D5-8907FC965EB5}" destId="{A53B4E9A-4247-47FB-A402-1B88AB09F8DA}" srcOrd="0" destOrd="0" presId="urn:microsoft.com/office/officeart/2005/8/layout/process3"/>
    <dgm:cxn modelId="{4D50A639-3C89-4366-9105-A806778887A7}" type="presParOf" srcId="{06941AFA-FBCF-4CA7-A7D5-8907FC965EB5}" destId="{B6895480-3FAA-49DC-9109-106DA42941A9}" srcOrd="1" destOrd="0" presId="urn:microsoft.com/office/officeart/2005/8/layout/process3"/>
    <dgm:cxn modelId="{EEDE2FD3-E165-448B-AA3A-FA737466A705}" type="presParOf" srcId="{06941AFA-FBCF-4CA7-A7D5-8907FC965EB5}" destId="{4861F8E6-1E92-495E-811E-7F3D2EE32CD3}" srcOrd="2" destOrd="0" presId="urn:microsoft.com/office/officeart/2005/8/layout/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A20924D-18A8-4D65-B930-E516544BCB0C}" type="doc">
      <dgm:prSet loTypeId="urn:microsoft.com/office/officeart/2005/8/layout/process3" loCatId="process" qsTypeId="urn:microsoft.com/office/officeart/2005/8/quickstyle/simple1" qsCatId="simple" csTypeId="urn:microsoft.com/office/officeart/2005/8/colors/colorful5" csCatId="colorful" phldr="1"/>
      <dgm:spPr/>
      <dgm:t>
        <a:bodyPr/>
        <a:lstStyle/>
        <a:p>
          <a:endParaRPr lang="tr-TR"/>
        </a:p>
      </dgm:t>
    </dgm:pt>
    <dgm:pt modelId="{6F437D5C-755E-45B7-AF05-49E9B265E72E}">
      <dgm:prSet phldrT="[Metin]" custT="1"/>
      <dgm:spPr/>
      <dgm:t>
        <a:bodyPr/>
        <a:lstStyle/>
        <a:p>
          <a:r>
            <a:rPr lang="tr-TR" sz="800">
              <a:ln>
                <a:noFill/>
              </a:ln>
            </a:rPr>
            <a:t>AZAMİ ÖĞRENİM SÜRESİ EK SINAVLARINDAN ÖNCEKİ DURUMU</a:t>
          </a:r>
        </a:p>
      </dgm:t>
    </dgm:pt>
    <dgm:pt modelId="{8A69539B-511E-48E5-A4A0-A40999B70EF1}" type="parTrans" cxnId="{6EB476A4-C0F9-418F-8211-D647A4D9CEFB}">
      <dgm:prSet/>
      <dgm:spPr/>
      <dgm:t>
        <a:bodyPr/>
        <a:lstStyle/>
        <a:p>
          <a:endParaRPr lang="tr-TR">
            <a:ln>
              <a:noFill/>
            </a:ln>
          </a:endParaRPr>
        </a:p>
      </dgm:t>
    </dgm:pt>
    <dgm:pt modelId="{AFF09216-6F04-48B5-9D3D-CF04A9580E3F}" type="sibTrans" cxnId="{6EB476A4-C0F9-418F-8211-D647A4D9CEFB}">
      <dgm:prSet/>
      <dgm:spPr/>
      <dgm:t>
        <a:bodyPr/>
        <a:lstStyle/>
        <a:p>
          <a:endParaRPr lang="tr-TR">
            <a:ln>
              <a:noFill/>
            </a:ln>
          </a:endParaRPr>
        </a:p>
      </dgm:t>
    </dgm:pt>
    <dgm:pt modelId="{E272A5D3-CF1D-4A7D-BCDF-ADA48FD510BC}">
      <dgm:prSet phldrT="[Metin]" custT="1"/>
      <dgm:spPr/>
      <dgm:t>
        <a:bodyPr/>
        <a:lstStyle/>
        <a:p>
          <a:r>
            <a:rPr lang="tr-TR" sz="800">
              <a:ln>
                <a:noFill/>
              </a:ln>
            </a:rPr>
            <a:t>Hiç almadığı, DZ veya Başarısız olduğu ders sayısı toplamı 5 ve altında ise dört yarıyıl ek süre tanınır.</a:t>
          </a:r>
          <a:endParaRPr lang="tr-TR" sz="1700">
            <a:ln>
              <a:noFill/>
            </a:ln>
          </a:endParaRPr>
        </a:p>
      </dgm:t>
    </dgm:pt>
    <dgm:pt modelId="{7A66C797-EDCB-4B69-BD44-A05BF21A6BB0}" type="parTrans" cxnId="{004E4E58-01D5-4D68-9105-2F0287208571}">
      <dgm:prSet/>
      <dgm:spPr/>
      <dgm:t>
        <a:bodyPr/>
        <a:lstStyle/>
        <a:p>
          <a:endParaRPr lang="tr-TR">
            <a:ln>
              <a:noFill/>
            </a:ln>
          </a:endParaRPr>
        </a:p>
      </dgm:t>
    </dgm:pt>
    <dgm:pt modelId="{14EC2701-3E31-4849-8353-C4EC50AEF675}" type="sibTrans" cxnId="{004E4E58-01D5-4D68-9105-2F0287208571}">
      <dgm:prSet/>
      <dgm:spPr/>
      <dgm:t>
        <a:bodyPr/>
        <a:lstStyle/>
        <a:p>
          <a:endParaRPr lang="tr-TR">
            <a:ln>
              <a:noFill/>
            </a:ln>
          </a:endParaRPr>
        </a:p>
      </dgm:t>
    </dgm:pt>
    <dgm:pt modelId="{DE7BD337-5C26-4619-826D-B1B6EE8F6FB7}">
      <dgm:prSet phldrT="[Metin]" custT="1"/>
      <dgm:spPr/>
      <dgm:t>
        <a:bodyPr/>
        <a:lstStyle/>
        <a:p>
          <a:r>
            <a:rPr lang="tr-TR" sz="800">
              <a:ln>
                <a:noFill/>
              </a:ln>
            </a:rPr>
            <a:t>SINAV DURUMU</a:t>
          </a:r>
        </a:p>
      </dgm:t>
    </dgm:pt>
    <dgm:pt modelId="{475B18D6-E5AC-4071-9115-B0154DD56A26}" type="parTrans" cxnId="{FB7D825C-8913-4DE9-B931-ABFA074F36F3}">
      <dgm:prSet/>
      <dgm:spPr/>
      <dgm:t>
        <a:bodyPr/>
        <a:lstStyle/>
        <a:p>
          <a:endParaRPr lang="tr-TR">
            <a:ln>
              <a:noFill/>
            </a:ln>
          </a:endParaRPr>
        </a:p>
      </dgm:t>
    </dgm:pt>
    <dgm:pt modelId="{6310277C-52D8-4023-945A-904E332D8101}" type="sibTrans" cxnId="{FB7D825C-8913-4DE9-B931-ABFA074F36F3}">
      <dgm:prSet/>
      <dgm:spPr/>
      <dgm:t>
        <a:bodyPr/>
        <a:lstStyle/>
        <a:p>
          <a:endParaRPr lang="tr-TR">
            <a:ln>
              <a:noFill/>
            </a:ln>
          </a:endParaRPr>
        </a:p>
      </dgm:t>
    </dgm:pt>
    <dgm:pt modelId="{34859982-916D-4F39-9D4E-E1485B122FBC}">
      <dgm:prSet phldrT="[Metin]" custT="1"/>
      <dgm:spPr/>
      <dgm:t>
        <a:bodyPr/>
        <a:lstStyle/>
        <a:p>
          <a:r>
            <a:rPr lang="tr-TR" sz="800">
              <a:ln>
                <a:noFill/>
              </a:ln>
            </a:rPr>
            <a:t>Öğrencinin istemesi halinde azami öğrenim süresi ek sınavlarına başarısız (FF) derslerinden iki sınav hakkı verilir.</a:t>
          </a:r>
        </a:p>
      </dgm:t>
    </dgm:pt>
    <dgm:pt modelId="{80157DA3-CD87-4AF3-BE80-BF1D405AFC62}" type="parTrans" cxnId="{6A1F628F-7F5F-4104-9A11-485F50BA9866}">
      <dgm:prSet/>
      <dgm:spPr/>
      <dgm:t>
        <a:bodyPr/>
        <a:lstStyle/>
        <a:p>
          <a:endParaRPr lang="tr-TR">
            <a:ln>
              <a:noFill/>
            </a:ln>
          </a:endParaRPr>
        </a:p>
      </dgm:t>
    </dgm:pt>
    <dgm:pt modelId="{3E2D75AB-652B-45B9-9012-86A63ADB92F0}" type="sibTrans" cxnId="{6A1F628F-7F5F-4104-9A11-485F50BA9866}">
      <dgm:prSet/>
      <dgm:spPr/>
      <dgm:t>
        <a:bodyPr/>
        <a:lstStyle/>
        <a:p>
          <a:endParaRPr lang="tr-TR">
            <a:ln>
              <a:noFill/>
            </a:ln>
          </a:endParaRPr>
        </a:p>
      </dgm:t>
    </dgm:pt>
    <dgm:pt modelId="{9E9F0D1B-1C62-4005-8C13-3E845A96E966}">
      <dgm:prSet custT="1"/>
      <dgm:spPr/>
      <dgm:t>
        <a:bodyPr/>
        <a:lstStyle/>
        <a:p>
          <a:r>
            <a:rPr lang="tr-TR" sz="800">
              <a:ln>
                <a:noFill/>
              </a:ln>
            </a:rPr>
            <a:t>AZAMİ ÖĞRENİM SÜRESİ EK SINAVLARINDAN SONRAKİ DURUMU</a:t>
          </a:r>
        </a:p>
      </dgm:t>
    </dgm:pt>
    <dgm:pt modelId="{834BCD39-5605-4C4B-91EE-C5132290A3B7}" type="parTrans" cxnId="{44D19E78-6A7F-4AA4-8B0F-94DAC2BEE358}">
      <dgm:prSet/>
      <dgm:spPr/>
      <dgm:t>
        <a:bodyPr/>
        <a:lstStyle/>
        <a:p>
          <a:endParaRPr lang="tr-TR">
            <a:ln>
              <a:noFill/>
            </a:ln>
          </a:endParaRPr>
        </a:p>
      </dgm:t>
    </dgm:pt>
    <dgm:pt modelId="{5974FD1D-45DC-4062-9F4C-63327F08F9CF}" type="sibTrans" cxnId="{44D19E78-6A7F-4AA4-8B0F-94DAC2BEE358}">
      <dgm:prSet/>
      <dgm:spPr/>
      <dgm:t>
        <a:bodyPr/>
        <a:lstStyle/>
        <a:p>
          <a:endParaRPr lang="tr-TR">
            <a:ln>
              <a:noFill/>
            </a:ln>
          </a:endParaRPr>
        </a:p>
      </dgm:t>
    </dgm:pt>
    <dgm:pt modelId="{4BF1DD2E-42D1-4A0C-BFBC-6E1145EB7A11}">
      <dgm:prSet custT="1"/>
      <dgm:spPr/>
      <dgm:t>
        <a:bodyPr/>
        <a:lstStyle/>
        <a:p>
          <a:r>
            <a:rPr lang="tr-TR" sz="800">
              <a:ln>
                <a:noFill/>
              </a:ln>
            </a:rPr>
            <a:t>Hiç almadığı, DZ veya Başarısız (FF) olduğu ders sayısı 5 ve altında ise sınav hakkı kullanılan derslerden üç yarıyıl sınav hakkı verilir</a:t>
          </a:r>
        </a:p>
      </dgm:t>
    </dgm:pt>
    <dgm:pt modelId="{CD8010C0-E4E0-44D7-9762-3970EA90DA3C}" type="parTrans" cxnId="{23103913-D02C-4F25-B835-1FDF2DCCD12A}">
      <dgm:prSet/>
      <dgm:spPr/>
      <dgm:t>
        <a:bodyPr/>
        <a:lstStyle/>
        <a:p>
          <a:endParaRPr lang="tr-TR">
            <a:ln>
              <a:noFill/>
            </a:ln>
          </a:endParaRPr>
        </a:p>
      </dgm:t>
    </dgm:pt>
    <dgm:pt modelId="{50C453D1-18D6-4932-BD47-2026A9640A54}" type="sibTrans" cxnId="{23103913-D02C-4F25-B835-1FDF2DCCD12A}">
      <dgm:prSet/>
      <dgm:spPr/>
      <dgm:t>
        <a:bodyPr/>
        <a:lstStyle/>
        <a:p>
          <a:endParaRPr lang="tr-TR">
            <a:ln>
              <a:noFill/>
            </a:ln>
          </a:endParaRPr>
        </a:p>
      </dgm:t>
    </dgm:pt>
    <dgm:pt modelId="{51EE5190-8DE2-4882-AA99-489073D7C002}" type="pres">
      <dgm:prSet presAssocID="{BA20924D-18A8-4D65-B930-E516544BCB0C}" presName="linearFlow" presStyleCnt="0">
        <dgm:presLayoutVars>
          <dgm:dir/>
          <dgm:animLvl val="lvl"/>
          <dgm:resizeHandles val="exact"/>
        </dgm:presLayoutVars>
      </dgm:prSet>
      <dgm:spPr/>
      <dgm:t>
        <a:bodyPr/>
        <a:lstStyle/>
        <a:p>
          <a:endParaRPr lang="tr-TR"/>
        </a:p>
      </dgm:t>
    </dgm:pt>
    <dgm:pt modelId="{5F28D6ED-475B-4405-997A-4BD203A23621}" type="pres">
      <dgm:prSet presAssocID="{6F437D5C-755E-45B7-AF05-49E9B265E72E}" presName="composite" presStyleCnt="0"/>
      <dgm:spPr/>
    </dgm:pt>
    <dgm:pt modelId="{F607C8ED-7916-41EC-A6CF-E895FBA56F99}" type="pres">
      <dgm:prSet presAssocID="{6F437D5C-755E-45B7-AF05-49E9B265E72E}" presName="parTx" presStyleLbl="node1" presStyleIdx="0" presStyleCnt="3">
        <dgm:presLayoutVars>
          <dgm:chMax val="0"/>
          <dgm:chPref val="0"/>
          <dgm:bulletEnabled val="1"/>
        </dgm:presLayoutVars>
      </dgm:prSet>
      <dgm:spPr/>
      <dgm:t>
        <a:bodyPr/>
        <a:lstStyle/>
        <a:p>
          <a:endParaRPr lang="tr-TR"/>
        </a:p>
      </dgm:t>
    </dgm:pt>
    <dgm:pt modelId="{D98554D9-04B2-4EC5-85E6-EDF470B84C6B}" type="pres">
      <dgm:prSet presAssocID="{6F437D5C-755E-45B7-AF05-49E9B265E72E}" presName="parSh" presStyleLbl="node1" presStyleIdx="0" presStyleCnt="3" custScaleX="129170" custLinFactNeighborX="3767" custLinFactNeighborY="-53080"/>
      <dgm:spPr/>
      <dgm:t>
        <a:bodyPr/>
        <a:lstStyle/>
        <a:p>
          <a:endParaRPr lang="tr-TR"/>
        </a:p>
      </dgm:t>
    </dgm:pt>
    <dgm:pt modelId="{C2E14001-D726-4E88-8565-37C34DF6D765}" type="pres">
      <dgm:prSet presAssocID="{6F437D5C-755E-45B7-AF05-49E9B265E72E}" presName="desTx" presStyleLbl="fgAcc1" presStyleIdx="0" presStyleCnt="3" custScaleX="114633" custScaleY="88663" custLinFactNeighborX="19969" custLinFactNeighborY="-12518">
        <dgm:presLayoutVars>
          <dgm:bulletEnabled val="1"/>
        </dgm:presLayoutVars>
      </dgm:prSet>
      <dgm:spPr/>
      <dgm:t>
        <a:bodyPr/>
        <a:lstStyle/>
        <a:p>
          <a:endParaRPr lang="tr-TR"/>
        </a:p>
      </dgm:t>
    </dgm:pt>
    <dgm:pt modelId="{DBB0BE35-A273-4214-9F7C-828A65CCC474}" type="pres">
      <dgm:prSet presAssocID="{AFF09216-6F04-48B5-9D3D-CF04A9580E3F}" presName="sibTrans" presStyleLbl="sibTrans2D1" presStyleIdx="0" presStyleCnt="2"/>
      <dgm:spPr/>
      <dgm:t>
        <a:bodyPr/>
        <a:lstStyle/>
        <a:p>
          <a:endParaRPr lang="tr-TR"/>
        </a:p>
      </dgm:t>
    </dgm:pt>
    <dgm:pt modelId="{6B74ACE6-9EF6-4E4C-9A0D-3A4FE33D071C}" type="pres">
      <dgm:prSet presAssocID="{AFF09216-6F04-48B5-9D3D-CF04A9580E3F}" presName="connTx" presStyleLbl="sibTrans2D1" presStyleIdx="0" presStyleCnt="2"/>
      <dgm:spPr/>
      <dgm:t>
        <a:bodyPr/>
        <a:lstStyle/>
        <a:p>
          <a:endParaRPr lang="tr-TR"/>
        </a:p>
      </dgm:t>
    </dgm:pt>
    <dgm:pt modelId="{802143EA-FB52-4FAE-8EBA-BF376CE944BA}" type="pres">
      <dgm:prSet presAssocID="{DE7BD337-5C26-4619-826D-B1B6EE8F6FB7}" presName="composite" presStyleCnt="0"/>
      <dgm:spPr/>
    </dgm:pt>
    <dgm:pt modelId="{D2413B57-E52D-498B-BFF5-661EF9C2BF0F}" type="pres">
      <dgm:prSet presAssocID="{DE7BD337-5C26-4619-826D-B1B6EE8F6FB7}" presName="parTx" presStyleLbl="node1" presStyleIdx="0" presStyleCnt="3">
        <dgm:presLayoutVars>
          <dgm:chMax val="0"/>
          <dgm:chPref val="0"/>
          <dgm:bulletEnabled val="1"/>
        </dgm:presLayoutVars>
      </dgm:prSet>
      <dgm:spPr/>
      <dgm:t>
        <a:bodyPr/>
        <a:lstStyle/>
        <a:p>
          <a:endParaRPr lang="tr-TR"/>
        </a:p>
      </dgm:t>
    </dgm:pt>
    <dgm:pt modelId="{80815368-E4A5-4984-A4DF-19014DE82DFD}" type="pres">
      <dgm:prSet presAssocID="{DE7BD337-5C26-4619-826D-B1B6EE8F6FB7}" presName="parSh" presStyleLbl="node1" presStyleIdx="1" presStyleCnt="3" custLinFactNeighborX="-7945" custLinFactNeighborY="-71773"/>
      <dgm:spPr/>
      <dgm:t>
        <a:bodyPr/>
        <a:lstStyle/>
        <a:p>
          <a:endParaRPr lang="tr-TR"/>
        </a:p>
      </dgm:t>
    </dgm:pt>
    <dgm:pt modelId="{BECEEF2C-FF62-4C2F-BE5F-4881D20F2466}" type="pres">
      <dgm:prSet presAssocID="{DE7BD337-5C26-4619-826D-B1B6EE8F6FB7}" presName="desTx" presStyleLbl="fgAcc1" presStyleIdx="1" presStyleCnt="3" custScaleX="137961" custScaleY="98811" custLinFactNeighborX="16531" custLinFactNeighborY="431">
        <dgm:presLayoutVars>
          <dgm:bulletEnabled val="1"/>
        </dgm:presLayoutVars>
      </dgm:prSet>
      <dgm:spPr/>
      <dgm:t>
        <a:bodyPr/>
        <a:lstStyle/>
        <a:p>
          <a:endParaRPr lang="tr-TR"/>
        </a:p>
      </dgm:t>
    </dgm:pt>
    <dgm:pt modelId="{2A8FBFA7-BB10-4891-8D30-34AEAB61CB9C}" type="pres">
      <dgm:prSet presAssocID="{6310277C-52D8-4023-945A-904E332D8101}" presName="sibTrans" presStyleLbl="sibTrans2D1" presStyleIdx="1" presStyleCnt="2" custLinFactNeighborX="-3141" custLinFactNeighborY="22730"/>
      <dgm:spPr/>
      <dgm:t>
        <a:bodyPr/>
        <a:lstStyle/>
        <a:p>
          <a:endParaRPr lang="tr-TR"/>
        </a:p>
      </dgm:t>
    </dgm:pt>
    <dgm:pt modelId="{D6E9266B-E7AD-4B36-BFF1-49195CCABC15}" type="pres">
      <dgm:prSet presAssocID="{6310277C-52D8-4023-945A-904E332D8101}" presName="connTx" presStyleLbl="sibTrans2D1" presStyleIdx="1" presStyleCnt="2"/>
      <dgm:spPr/>
      <dgm:t>
        <a:bodyPr/>
        <a:lstStyle/>
        <a:p>
          <a:endParaRPr lang="tr-TR"/>
        </a:p>
      </dgm:t>
    </dgm:pt>
    <dgm:pt modelId="{06941AFA-FBCF-4CA7-A7D5-8907FC965EB5}" type="pres">
      <dgm:prSet presAssocID="{9E9F0D1B-1C62-4005-8C13-3E845A96E966}" presName="composite" presStyleCnt="0"/>
      <dgm:spPr/>
    </dgm:pt>
    <dgm:pt modelId="{A53B4E9A-4247-47FB-A402-1B88AB09F8DA}" type="pres">
      <dgm:prSet presAssocID="{9E9F0D1B-1C62-4005-8C13-3E845A96E966}" presName="parTx" presStyleLbl="node1" presStyleIdx="1" presStyleCnt="3">
        <dgm:presLayoutVars>
          <dgm:chMax val="0"/>
          <dgm:chPref val="0"/>
          <dgm:bulletEnabled val="1"/>
        </dgm:presLayoutVars>
      </dgm:prSet>
      <dgm:spPr/>
      <dgm:t>
        <a:bodyPr/>
        <a:lstStyle/>
        <a:p>
          <a:endParaRPr lang="tr-TR"/>
        </a:p>
      </dgm:t>
    </dgm:pt>
    <dgm:pt modelId="{B6895480-3FAA-49DC-9109-106DA42941A9}" type="pres">
      <dgm:prSet presAssocID="{9E9F0D1B-1C62-4005-8C13-3E845A96E966}" presName="parSh" presStyleLbl="node1" presStyleIdx="2" presStyleCnt="3" custLinFactNeighborX="-2121" custLinFactNeighborY="-75552"/>
      <dgm:spPr/>
      <dgm:t>
        <a:bodyPr/>
        <a:lstStyle/>
        <a:p>
          <a:endParaRPr lang="tr-TR"/>
        </a:p>
      </dgm:t>
    </dgm:pt>
    <dgm:pt modelId="{4861F8E6-1E92-495E-811E-7F3D2EE32CD3}" type="pres">
      <dgm:prSet presAssocID="{9E9F0D1B-1C62-4005-8C13-3E845A96E966}" presName="desTx" presStyleLbl="fgAcc1" presStyleIdx="2" presStyleCnt="3" custScaleX="102351" custScaleY="92031" custLinFactNeighborX="-5876" custLinFactNeighborY="-16777">
        <dgm:presLayoutVars>
          <dgm:bulletEnabled val="1"/>
        </dgm:presLayoutVars>
      </dgm:prSet>
      <dgm:spPr/>
      <dgm:t>
        <a:bodyPr/>
        <a:lstStyle/>
        <a:p>
          <a:endParaRPr lang="tr-TR"/>
        </a:p>
      </dgm:t>
    </dgm:pt>
  </dgm:ptLst>
  <dgm:cxnLst>
    <dgm:cxn modelId="{FB7D825C-8913-4DE9-B931-ABFA074F36F3}" srcId="{BA20924D-18A8-4D65-B930-E516544BCB0C}" destId="{DE7BD337-5C26-4619-826D-B1B6EE8F6FB7}" srcOrd="1" destOrd="0" parTransId="{475B18D6-E5AC-4071-9115-B0154DD56A26}" sibTransId="{6310277C-52D8-4023-945A-904E332D8101}"/>
    <dgm:cxn modelId="{69CB5F32-2F20-4D2A-9423-933B63C613C4}" type="presOf" srcId="{E272A5D3-CF1D-4A7D-BCDF-ADA48FD510BC}" destId="{C2E14001-D726-4E88-8565-37C34DF6D765}" srcOrd="0" destOrd="0" presId="urn:microsoft.com/office/officeart/2005/8/layout/process3"/>
    <dgm:cxn modelId="{968965D9-0D11-4A35-B459-08CEE6EF1CB3}" type="presOf" srcId="{6310277C-52D8-4023-945A-904E332D8101}" destId="{2A8FBFA7-BB10-4891-8D30-34AEAB61CB9C}" srcOrd="0" destOrd="0" presId="urn:microsoft.com/office/officeart/2005/8/layout/process3"/>
    <dgm:cxn modelId="{F6AEAC4D-1062-4DF4-BEB7-7D25D4AB1AB5}" type="presOf" srcId="{6F437D5C-755E-45B7-AF05-49E9B265E72E}" destId="{F607C8ED-7916-41EC-A6CF-E895FBA56F99}" srcOrd="0" destOrd="0" presId="urn:microsoft.com/office/officeart/2005/8/layout/process3"/>
    <dgm:cxn modelId="{44D19E78-6A7F-4AA4-8B0F-94DAC2BEE358}" srcId="{BA20924D-18A8-4D65-B930-E516544BCB0C}" destId="{9E9F0D1B-1C62-4005-8C13-3E845A96E966}" srcOrd="2" destOrd="0" parTransId="{834BCD39-5605-4C4B-91EE-C5132290A3B7}" sibTransId="{5974FD1D-45DC-4062-9F4C-63327F08F9CF}"/>
    <dgm:cxn modelId="{AFF059C8-0A41-4FCB-9D7F-662F7647068B}" type="presOf" srcId="{9E9F0D1B-1C62-4005-8C13-3E845A96E966}" destId="{A53B4E9A-4247-47FB-A402-1B88AB09F8DA}" srcOrd="0" destOrd="0" presId="urn:microsoft.com/office/officeart/2005/8/layout/process3"/>
    <dgm:cxn modelId="{DC885B4D-4619-4286-9411-B7A9829D290F}" type="presOf" srcId="{9E9F0D1B-1C62-4005-8C13-3E845A96E966}" destId="{B6895480-3FAA-49DC-9109-106DA42941A9}" srcOrd="1" destOrd="0" presId="urn:microsoft.com/office/officeart/2005/8/layout/process3"/>
    <dgm:cxn modelId="{30349A1A-2BA9-4AF2-8F9C-8572584DD9D1}" type="presOf" srcId="{DE7BD337-5C26-4619-826D-B1B6EE8F6FB7}" destId="{80815368-E4A5-4984-A4DF-19014DE82DFD}" srcOrd="1" destOrd="0" presId="urn:microsoft.com/office/officeart/2005/8/layout/process3"/>
    <dgm:cxn modelId="{453AB183-983C-41DF-987A-0D9D2E00AF06}" type="presOf" srcId="{DE7BD337-5C26-4619-826D-B1B6EE8F6FB7}" destId="{D2413B57-E52D-498B-BFF5-661EF9C2BF0F}" srcOrd="0" destOrd="0" presId="urn:microsoft.com/office/officeart/2005/8/layout/process3"/>
    <dgm:cxn modelId="{542F5BAA-80A9-4AA2-B956-5BEB16F2E652}" type="presOf" srcId="{BA20924D-18A8-4D65-B930-E516544BCB0C}" destId="{51EE5190-8DE2-4882-AA99-489073D7C002}" srcOrd="0" destOrd="0" presId="urn:microsoft.com/office/officeart/2005/8/layout/process3"/>
    <dgm:cxn modelId="{9649F0D2-F9E7-4BBD-9683-09FD4A388163}" type="presOf" srcId="{AFF09216-6F04-48B5-9D3D-CF04A9580E3F}" destId="{6B74ACE6-9EF6-4E4C-9A0D-3A4FE33D071C}" srcOrd="1" destOrd="0" presId="urn:microsoft.com/office/officeart/2005/8/layout/process3"/>
    <dgm:cxn modelId="{6EB476A4-C0F9-418F-8211-D647A4D9CEFB}" srcId="{BA20924D-18A8-4D65-B930-E516544BCB0C}" destId="{6F437D5C-755E-45B7-AF05-49E9B265E72E}" srcOrd="0" destOrd="0" parTransId="{8A69539B-511E-48E5-A4A0-A40999B70EF1}" sibTransId="{AFF09216-6F04-48B5-9D3D-CF04A9580E3F}"/>
    <dgm:cxn modelId="{E759A5D9-BA72-478B-872A-85B24CA52CA7}" type="presOf" srcId="{6F437D5C-755E-45B7-AF05-49E9B265E72E}" destId="{D98554D9-04B2-4EC5-85E6-EDF470B84C6B}" srcOrd="1" destOrd="0" presId="urn:microsoft.com/office/officeart/2005/8/layout/process3"/>
    <dgm:cxn modelId="{004E4E58-01D5-4D68-9105-2F0287208571}" srcId="{6F437D5C-755E-45B7-AF05-49E9B265E72E}" destId="{E272A5D3-CF1D-4A7D-BCDF-ADA48FD510BC}" srcOrd="0" destOrd="0" parTransId="{7A66C797-EDCB-4B69-BD44-A05BF21A6BB0}" sibTransId="{14EC2701-3E31-4849-8353-C4EC50AEF675}"/>
    <dgm:cxn modelId="{815ADC9C-EEBC-403D-9B60-E52D184B1D84}" type="presOf" srcId="{6310277C-52D8-4023-945A-904E332D8101}" destId="{D6E9266B-E7AD-4B36-BFF1-49195CCABC15}" srcOrd="1" destOrd="0" presId="urn:microsoft.com/office/officeart/2005/8/layout/process3"/>
    <dgm:cxn modelId="{23103913-D02C-4F25-B835-1FDF2DCCD12A}" srcId="{9E9F0D1B-1C62-4005-8C13-3E845A96E966}" destId="{4BF1DD2E-42D1-4A0C-BFBC-6E1145EB7A11}" srcOrd="0" destOrd="0" parTransId="{CD8010C0-E4E0-44D7-9762-3970EA90DA3C}" sibTransId="{50C453D1-18D6-4932-BD47-2026A9640A54}"/>
    <dgm:cxn modelId="{3821E476-3392-4498-AED1-EC6174194F7A}" type="presOf" srcId="{34859982-916D-4F39-9D4E-E1485B122FBC}" destId="{BECEEF2C-FF62-4C2F-BE5F-4881D20F2466}" srcOrd="0" destOrd="0" presId="urn:microsoft.com/office/officeart/2005/8/layout/process3"/>
    <dgm:cxn modelId="{BA935E5D-7613-40D8-9021-E550305BEE6B}" type="presOf" srcId="{4BF1DD2E-42D1-4A0C-BFBC-6E1145EB7A11}" destId="{4861F8E6-1E92-495E-811E-7F3D2EE32CD3}" srcOrd="0" destOrd="0" presId="urn:microsoft.com/office/officeart/2005/8/layout/process3"/>
    <dgm:cxn modelId="{68B2DA4E-0E1C-42E9-A741-B24A4BB891D8}" type="presOf" srcId="{AFF09216-6F04-48B5-9D3D-CF04A9580E3F}" destId="{DBB0BE35-A273-4214-9F7C-828A65CCC474}" srcOrd="0" destOrd="0" presId="urn:microsoft.com/office/officeart/2005/8/layout/process3"/>
    <dgm:cxn modelId="{6A1F628F-7F5F-4104-9A11-485F50BA9866}" srcId="{DE7BD337-5C26-4619-826D-B1B6EE8F6FB7}" destId="{34859982-916D-4F39-9D4E-E1485B122FBC}" srcOrd="0" destOrd="0" parTransId="{80157DA3-CD87-4AF3-BE80-BF1D405AFC62}" sibTransId="{3E2D75AB-652B-45B9-9012-86A63ADB92F0}"/>
    <dgm:cxn modelId="{DE062CD3-006F-4FF8-B8D9-A0CB0E0BE533}" type="presParOf" srcId="{51EE5190-8DE2-4882-AA99-489073D7C002}" destId="{5F28D6ED-475B-4405-997A-4BD203A23621}" srcOrd="0" destOrd="0" presId="urn:microsoft.com/office/officeart/2005/8/layout/process3"/>
    <dgm:cxn modelId="{142AF31A-61F2-44D9-B73C-459648B72E5F}" type="presParOf" srcId="{5F28D6ED-475B-4405-997A-4BD203A23621}" destId="{F607C8ED-7916-41EC-A6CF-E895FBA56F99}" srcOrd="0" destOrd="0" presId="urn:microsoft.com/office/officeart/2005/8/layout/process3"/>
    <dgm:cxn modelId="{EFD45247-E5A0-4E7B-8904-23FB705DD7BF}" type="presParOf" srcId="{5F28D6ED-475B-4405-997A-4BD203A23621}" destId="{D98554D9-04B2-4EC5-85E6-EDF470B84C6B}" srcOrd="1" destOrd="0" presId="urn:microsoft.com/office/officeart/2005/8/layout/process3"/>
    <dgm:cxn modelId="{6A243322-0A53-417F-AF55-E774F0E6CCEB}" type="presParOf" srcId="{5F28D6ED-475B-4405-997A-4BD203A23621}" destId="{C2E14001-D726-4E88-8565-37C34DF6D765}" srcOrd="2" destOrd="0" presId="urn:microsoft.com/office/officeart/2005/8/layout/process3"/>
    <dgm:cxn modelId="{7A7515DE-A479-49E7-92B1-C771061F324F}" type="presParOf" srcId="{51EE5190-8DE2-4882-AA99-489073D7C002}" destId="{DBB0BE35-A273-4214-9F7C-828A65CCC474}" srcOrd="1" destOrd="0" presId="urn:microsoft.com/office/officeart/2005/8/layout/process3"/>
    <dgm:cxn modelId="{A4F3F49A-7998-4ABE-8DDB-AE635DBFD375}" type="presParOf" srcId="{DBB0BE35-A273-4214-9F7C-828A65CCC474}" destId="{6B74ACE6-9EF6-4E4C-9A0D-3A4FE33D071C}" srcOrd="0" destOrd="0" presId="urn:microsoft.com/office/officeart/2005/8/layout/process3"/>
    <dgm:cxn modelId="{F37C7531-D9DF-4F83-B1A4-A7F835C8CB9E}" type="presParOf" srcId="{51EE5190-8DE2-4882-AA99-489073D7C002}" destId="{802143EA-FB52-4FAE-8EBA-BF376CE944BA}" srcOrd="2" destOrd="0" presId="urn:microsoft.com/office/officeart/2005/8/layout/process3"/>
    <dgm:cxn modelId="{B63A0A81-B17D-4A38-9CB1-B8FEAE352A84}" type="presParOf" srcId="{802143EA-FB52-4FAE-8EBA-BF376CE944BA}" destId="{D2413B57-E52D-498B-BFF5-661EF9C2BF0F}" srcOrd="0" destOrd="0" presId="urn:microsoft.com/office/officeart/2005/8/layout/process3"/>
    <dgm:cxn modelId="{4034EE5F-3652-45BC-A26F-C1F393FE10DD}" type="presParOf" srcId="{802143EA-FB52-4FAE-8EBA-BF376CE944BA}" destId="{80815368-E4A5-4984-A4DF-19014DE82DFD}" srcOrd="1" destOrd="0" presId="urn:microsoft.com/office/officeart/2005/8/layout/process3"/>
    <dgm:cxn modelId="{E73F0FDC-305B-47E1-B0CC-32D0A244F661}" type="presParOf" srcId="{802143EA-FB52-4FAE-8EBA-BF376CE944BA}" destId="{BECEEF2C-FF62-4C2F-BE5F-4881D20F2466}" srcOrd="2" destOrd="0" presId="urn:microsoft.com/office/officeart/2005/8/layout/process3"/>
    <dgm:cxn modelId="{533DE5C0-ABED-47DA-972E-D5D20FC9FD4D}" type="presParOf" srcId="{51EE5190-8DE2-4882-AA99-489073D7C002}" destId="{2A8FBFA7-BB10-4891-8D30-34AEAB61CB9C}" srcOrd="3" destOrd="0" presId="urn:microsoft.com/office/officeart/2005/8/layout/process3"/>
    <dgm:cxn modelId="{06FEB20F-F18F-476A-B5C0-1A64E43B7745}" type="presParOf" srcId="{2A8FBFA7-BB10-4891-8D30-34AEAB61CB9C}" destId="{D6E9266B-E7AD-4B36-BFF1-49195CCABC15}" srcOrd="0" destOrd="0" presId="urn:microsoft.com/office/officeart/2005/8/layout/process3"/>
    <dgm:cxn modelId="{BA538696-0C35-435B-80AF-1EFDB1041FAA}" type="presParOf" srcId="{51EE5190-8DE2-4882-AA99-489073D7C002}" destId="{06941AFA-FBCF-4CA7-A7D5-8907FC965EB5}" srcOrd="4" destOrd="0" presId="urn:microsoft.com/office/officeart/2005/8/layout/process3"/>
    <dgm:cxn modelId="{8AA99DB7-7E0C-4861-B298-3BB43C1846EA}" type="presParOf" srcId="{06941AFA-FBCF-4CA7-A7D5-8907FC965EB5}" destId="{A53B4E9A-4247-47FB-A402-1B88AB09F8DA}" srcOrd="0" destOrd="0" presId="urn:microsoft.com/office/officeart/2005/8/layout/process3"/>
    <dgm:cxn modelId="{4D50A639-3C89-4366-9105-A806778887A7}" type="presParOf" srcId="{06941AFA-FBCF-4CA7-A7D5-8907FC965EB5}" destId="{B6895480-3FAA-49DC-9109-106DA42941A9}" srcOrd="1" destOrd="0" presId="urn:microsoft.com/office/officeart/2005/8/layout/process3"/>
    <dgm:cxn modelId="{EEDE2FD3-E165-448B-AA3A-FA737466A705}" type="presParOf" srcId="{06941AFA-FBCF-4CA7-A7D5-8907FC965EB5}" destId="{4861F8E6-1E92-495E-811E-7F3D2EE32CD3}" srcOrd="2" destOrd="0" presId="urn:microsoft.com/office/officeart/2005/8/layout/process3"/>
  </dgm:cxnLst>
  <dgm:bg>
    <a:noFill/>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A20924D-18A8-4D65-B930-E516544BCB0C}" type="doc">
      <dgm:prSet loTypeId="urn:microsoft.com/office/officeart/2005/8/layout/process3" loCatId="process" qsTypeId="urn:microsoft.com/office/officeart/2005/8/quickstyle/simple1" qsCatId="simple" csTypeId="urn:microsoft.com/office/officeart/2005/8/colors/colorful5" csCatId="colorful" phldr="1"/>
      <dgm:spPr/>
      <dgm:t>
        <a:bodyPr/>
        <a:lstStyle/>
        <a:p>
          <a:endParaRPr lang="tr-TR"/>
        </a:p>
      </dgm:t>
    </dgm:pt>
    <dgm:pt modelId="{6F437D5C-755E-45B7-AF05-49E9B265E72E}">
      <dgm:prSet phldrT="[Metin]" custT="1"/>
      <dgm:spPr/>
      <dgm:t>
        <a:bodyPr/>
        <a:lstStyle/>
        <a:p>
          <a:r>
            <a:rPr lang="tr-TR" sz="800">
              <a:ln>
                <a:noFill/>
              </a:ln>
            </a:rPr>
            <a:t>AZAMİ ÖĞRENİM SÜRESİ EK SINAVLARINDAN ÖNCEKİ DURUMU</a:t>
          </a:r>
        </a:p>
      </dgm:t>
    </dgm:pt>
    <dgm:pt modelId="{8A69539B-511E-48E5-A4A0-A40999B70EF1}" type="parTrans" cxnId="{6EB476A4-C0F9-418F-8211-D647A4D9CEFB}">
      <dgm:prSet/>
      <dgm:spPr/>
      <dgm:t>
        <a:bodyPr/>
        <a:lstStyle/>
        <a:p>
          <a:endParaRPr lang="tr-TR">
            <a:ln>
              <a:noFill/>
            </a:ln>
          </a:endParaRPr>
        </a:p>
      </dgm:t>
    </dgm:pt>
    <dgm:pt modelId="{AFF09216-6F04-48B5-9D3D-CF04A9580E3F}" type="sibTrans" cxnId="{6EB476A4-C0F9-418F-8211-D647A4D9CEFB}">
      <dgm:prSet/>
      <dgm:spPr/>
      <dgm:t>
        <a:bodyPr/>
        <a:lstStyle/>
        <a:p>
          <a:endParaRPr lang="tr-TR">
            <a:ln>
              <a:noFill/>
            </a:ln>
          </a:endParaRPr>
        </a:p>
      </dgm:t>
    </dgm:pt>
    <dgm:pt modelId="{E272A5D3-CF1D-4A7D-BCDF-ADA48FD510BC}">
      <dgm:prSet phldrT="[Metin]" custT="1"/>
      <dgm:spPr/>
      <dgm:t>
        <a:bodyPr/>
        <a:lstStyle/>
        <a:p>
          <a:r>
            <a:rPr lang="tr-TR" sz="800">
              <a:ln>
                <a:noFill/>
              </a:ln>
            </a:rPr>
            <a:t>Başarısız (FF) olduğu ders sayısı 1 (bir) ise sınırsız sınav hakkı tanınır.</a:t>
          </a:r>
        </a:p>
      </dgm:t>
    </dgm:pt>
    <dgm:pt modelId="{7A66C797-EDCB-4B69-BD44-A05BF21A6BB0}" type="parTrans" cxnId="{004E4E58-01D5-4D68-9105-2F0287208571}">
      <dgm:prSet/>
      <dgm:spPr/>
      <dgm:t>
        <a:bodyPr/>
        <a:lstStyle/>
        <a:p>
          <a:endParaRPr lang="tr-TR">
            <a:ln>
              <a:noFill/>
            </a:ln>
          </a:endParaRPr>
        </a:p>
      </dgm:t>
    </dgm:pt>
    <dgm:pt modelId="{14EC2701-3E31-4849-8353-C4EC50AEF675}" type="sibTrans" cxnId="{004E4E58-01D5-4D68-9105-2F0287208571}">
      <dgm:prSet/>
      <dgm:spPr/>
      <dgm:t>
        <a:bodyPr/>
        <a:lstStyle/>
        <a:p>
          <a:endParaRPr lang="tr-TR">
            <a:ln>
              <a:noFill/>
            </a:ln>
          </a:endParaRPr>
        </a:p>
      </dgm:t>
    </dgm:pt>
    <dgm:pt modelId="{DE7BD337-5C26-4619-826D-B1B6EE8F6FB7}">
      <dgm:prSet phldrT="[Metin]" custT="1"/>
      <dgm:spPr/>
      <dgm:t>
        <a:bodyPr/>
        <a:lstStyle/>
        <a:p>
          <a:r>
            <a:rPr lang="tr-TR" sz="800">
              <a:ln>
                <a:noFill/>
              </a:ln>
            </a:rPr>
            <a:t>SINAV DURUMU</a:t>
          </a:r>
        </a:p>
      </dgm:t>
    </dgm:pt>
    <dgm:pt modelId="{475B18D6-E5AC-4071-9115-B0154DD56A26}" type="parTrans" cxnId="{FB7D825C-8913-4DE9-B931-ABFA074F36F3}">
      <dgm:prSet/>
      <dgm:spPr/>
      <dgm:t>
        <a:bodyPr/>
        <a:lstStyle/>
        <a:p>
          <a:endParaRPr lang="tr-TR">
            <a:ln>
              <a:noFill/>
            </a:ln>
          </a:endParaRPr>
        </a:p>
      </dgm:t>
    </dgm:pt>
    <dgm:pt modelId="{6310277C-52D8-4023-945A-904E332D8101}" type="sibTrans" cxnId="{FB7D825C-8913-4DE9-B931-ABFA074F36F3}">
      <dgm:prSet/>
      <dgm:spPr/>
      <dgm:t>
        <a:bodyPr/>
        <a:lstStyle/>
        <a:p>
          <a:endParaRPr lang="tr-TR">
            <a:ln>
              <a:noFill/>
            </a:ln>
          </a:endParaRPr>
        </a:p>
      </dgm:t>
    </dgm:pt>
    <dgm:pt modelId="{34859982-916D-4F39-9D4E-E1485B122FBC}">
      <dgm:prSet phldrT="[Metin]" custT="1"/>
      <dgm:spPr/>
      <dgm:t>
        <a:bodyPr/>
        <a:lstStyle/>
        <a:p>
          <a:r>
            <a:rPr lang="tr-TR" sz="800">
              <a:ln>
                <a:noFill/>
              </a:ln>
            </a:rPr>
            <a:t>Azami öğrenim süresi ek</a:t>
          </a:r>
        </a:p>
      </dgm:t>
    </dgm:pt>
    <dgm:pt modelId="{80157DA3-CD87-4AF3-BE80-BF1D405AFC62}" type="parTrans" cxnId="{6A1F628F-7F5F-4104-9A11-485F50BA9866}">
      <dgm:prSet/>
      <dgm:spPr/>
      <dgm:t>
        <a:bodyPr/>
        <a:lstStyle/>
        <a:p>
          <a:endParaRPr lang="tr-TR">
            <a:ln>
              <a:noFill/>
            </a:ln>
          </a:endParaRPr>
        </a:p>
      </dgm:t>
    </dgm:pt>
    <dgm:pt modelId="{3E2D75AB-652B-45B9-9012-86A63ADB92F0}" type="sibTrans" cxnId="{6A1F628F-7F5F-4104-9A11-485F50BA9866}">
      <dgm:prSet/>
      <dgm:spPr/>
      <dgm:t>
        <a:bodyPr/>
        <a:lstStyle/>
        <a:p>
          <a:endParaRPr lang="tr-TR">
            <a:ln>
              <a:noFill/>
            </a:ln>
          </a:endParaRPr>
        </a:p>
      </dgm:t>
    </dgm:pt>
    <dgm:pt modelId="{9E9F0D1B-1C62-4005-8C13-3E845A96E966}">
      <dgm:prSet custT="1"/>
      <dgm:spPr/>
      <dgm:t>
        <a:bodyPr/>
        <a:lstStyle/>
        <a:p>
          <a:r>
            <a:rPr lang="tr-TR" sz="800">
              <a:ln>
                <a:noFill/>
              </a:ln>
            </a:rPr>
            <a:t>AZAMİ ÖĞRENİM SÜRESİ EK SINAVLARINDAN SONRAKİ DURUMU</a:t>
          </a:r>
        </a:p>
      </dgm:t>
    </dgm:pt>
    <dgm:pt modelId="{834BCD39-5605-4C4B-91EE-C5132290A3B7}" type="parTrans" cxnId="{44D19E78-6A7F-4AA4-8B0F-94DAC2BEE358}">
      <dgm:prSet/>
      <dgm:spPr/>
      <dgm:t>
        <a:bodyPr/>
        <a:lstStyle/>
        <a:p>
          <a:endParaRPr lang="tr-TR">
            <a:ln>
              <a:noFill/>
            </a:ln>
          </a:endParaRPr>
        </a:p>
      </dgm:t>
    </dgm:pt>
    <dgm:pt modelId="{5974FD1D-45DC-4062-9F4C-63327F08F9CF}" type="sibTrans" cxnId="{44D19E78-6A7F-4AA4-8B0F-94DAC2BEE358}">
      <dgm:prSet/>
      <dgm:spPr/>
      <dgm:t>
        <a:bodyPr/>
        <a:lstStyle/>
        <a:p>
          <a:endParaRPr lang="tr-TR">
            <a:ln>
              <a:noFill/>
            </a:ln>
          </a:endParaRPr>
        </a:p>
      </dgm:t>
    </dgm:pt>
    <dgm:pt modelId="{4BF1DD2E-42D1-4A0C-BFBC-6E1145EB7A11}">
      <dgm:prSet custT="1"/>
      <dgm:spPr/>
      <dgm:t>
        <a:bodyPr/>
        <a:lstStyle/>
        <a:p>
          <a:r>
            <a:rPr lang="tr-TR" sz="800">
              <a:ln>
                <a:noFill/>
              </a:ln>
            </a:rPr>
            <a:t>Başarısız (FF) dersinden sınırsız sınav hakkı verilir.</a:t>
          </a:r>
        </a:p>
      </dgm:t>
    </dgm:pt>
    <dgm:pt modelId="{CD8010C0-E4E0-44D7-9762-3970EA90DA3C}" type="parTrans" cxnId="{23103913-D02C-4F25-B835-1FDF2DCCD12A}">
      <dgm:prSet/>
      <dgm:spPr/>
      <dgm:t>
        <a:bodyPr/>
        <a:lstStyle/>
        <a:p>
          <a:endParaRPr lang="tr-TR">
            <a:ln>
              <a:noFill/>
            </a:ln>
          </a:endParaRPr>
        </a:p>
      </dgm:t>
    </dgm:pt>
    <dgm:pt modelId="{50C453D1-18D6-4932-BD47-2026A9640A54}" type="sibTrans" cxnId="{23103913-D02C-4F25-B835-1FDF2DCCD12A}">
      <dgm:prSet/>
      <dgm:spPr/>
      <dgm:t>
        <a:bodyPr/>
        <a:lstStyle/>
        <a:p>
          <a:endParaRPr lang="tr-TR">
            <a:ln>
              <a:noFill/>
            </a:ln>
          </a:endParaRPr>
        </a:p>
      </dgm:t>
    </dgm:pt>
    <dgm:pt modelId="{8AE44507-52D6-4109-BF36-5C2209B3A26E}">
      <dgm:prSet custT="1"/>
      <dgm:spPr/>
      <dgm:t>
        <a:bodyPr/>
        <a:lstStyle/>
        <a:p>
          <a:r>
            <a:rPr lang="tr-TR" sz="800">
              <a:ln>
                <a:noFill/>
              </a:ln>
            </a:rPr>
            <a:t>sınavlarına Başarısız (FF) dersinden girebilir.</a:t>
          </a:r>
        </a:p>
      </dgm:t>
    </dgm:pt>
    <dgm:pt modelId="{0A639C93-4EF1-4AD1-8C0C-2D3832F61DB8}" type="parTrans" cxnId="{EC8687D4-4234-44F8-B8A7-4844754ADE01}">
      <dgm:prSet/>
      <dgm:spPr/>
      <dgm:t>
        <a:bodyPr/>
        <a:lstStyle/>
        <a:p>
          <a:endParaRPr lang="tr-TR"/>
        </a:p>
      </dgm:t>
    </dgm:pt>
    <dgm:pt modelId="{51850530-A295-4C22-B82D-3F2042E3F668}" type="sibTrans" cxnId="{EC8687D4-4234-44F8-B8A7-4844754ADE01}">
      <dgm:prSet/>
      <dgm:spPr/>
      <dgm:t>
        <a:bodyPr/>
        <a:lstStyle/>
        <a:p>
          <a:endParaRPr lang="tr-TR"/>
        </a:p>
      </dgm:t>
    </dgm:pt>
    <dgm:pt modelId="{51EE5190-8DE2-4882-AA99-489073D7C002}" type="pres">
      <dgm:prSet presAssocID="{BA20924D-18A8-4D65-B930-E516544BCB0C}" presName="linearFlow" presStyleCnt="0">
        <dgm:presLayoutVars>
          <dgm:dir/>
          <dgm:animLvl val="lvl"/>
          <dgm:resizeHandles val="exact"/>
        </dgm:presLayoutVars>
      </dgm:prSet>
      <dgm:spPr/>
      <dgm:t>
        <a:bodyPr/>
        <a:lstStyle/>
        <a:p>
          <a:endParaRPr lang="tr-TR"/>
        </a:p>
      </dgm:t>
    </dgm:pt>
    <dgm:pt modelId="{5F28D6ED-475B-4405-997A-4BD203A23621}" type="pres">
      <dgm:prSet presAssocID="{6F437D5C-755E-45B7-AF05-49E9B265E72E}" presName="composite" presStyleCnt="0"/>
      <dgm:spPr/>
    </dgm:pt>
    <dgm:pt modelId="{F607C8ED-7916-41EC-A6CF-E895FBA56F99}" type="pres">
      <dgm:prSet presAssocID="{6F437D5C-755E-45B7-AF05-49E9B265E72E}" presName="parTx" presStyleLbl="node1" presStyleIdx="0" presStyleCnt="3">
        <dgm:presLayoutVars>
          <dgm:chMax val="0"/>
          <dgm:chPref val="0"/>
          <dgm:bulletEnabled val="1"/>
        </dgm:presLayoutVars>
      </dgm:prSet>
      <dgm:spPr/>
      <dgm:t>
        <a:bodyPr/>
        <a:lstStyle/>
        <a:p>
          <a:endParaRPr lang="tr-TR"/>
        </a:p>
      </dgm:t>
    </dgm:pt>
    <dgm:pt modelId="{D98554D9-04B2-4EC5-85E6-EDF470B84C6B}" type="pres">
      <dgm:prSet presAssocID="{6F437D5C-755E-45B7-AF05-49E9B265E72E}" presName="parSh" presStyleLbl="node1" presStyleIdx="0" presStyleCnt="3" custScaleX="129170" custLinFactNeighborX="4778" custLinFactNeighborY="-66406"/>
      <dgm:spPr/>
      <dgm:t>
        <a:bodyPr/>
        <a:lstStyle/>
        <a:p>
          <a:endParaRPr lang="tr-TR"/>
        </a:p>
      </dgm:t>
    </dgm:pt>
    <dgm:pt modelId="{C2E14001-D726-4E88-8565-37C34DF6D765}" type="pres">
      <dgm:prSet presAssocID="{6F437D5C-755E-45B7-AF05-49E9B265E72E}" presName="desTx" presStyleLbl="fgAcc1" presStyleIdx="0" presStyleCnt="3" custScaleX="144220" custScaleY="35058" custLinFactNeighborX="24958" custLinFactNeighborY="-40862">
        <dgm:presLayoutVars>
          <dgm:bulletEnabled val="1"/>
        </dgm:presLayoutVars>
      </dgm:prSet>
      <dgm:spPr/>
      <dgm:t>
        <a:bodyPr/>
        <a:lstStyle/>
        <a:p>
          <a:endParaRPr lang="tr-TR"/>
        </a:p>
      </dgm:t>
    </dgm:pt>
    <dgm:pt modelId="{DBB0BE35-A273-4214-9F7C-828A65CCC474}" type="pres">
      <dgm:prSet presAssocID="{AFF09216-6F04-48B5-9D3D-CF04A9580E3F}" presName="sibTrans" presStyleLbl="sibTrans2D1" presStyleIdx="0" presStyleCnt="2"/>
      <dgm:spPr/>
      <dgm:t>
        <a:bodyPr/>
        <a:lstStyle/>
        <a:p>
          <a:endParaRPr lang="tr-TR"/>
        </a:p>
      </dgm:t>
    </dgm:pt>
    <dgm:pt modelId="{6B74ACE6-9EF6-4E4C-9A0D-3A4FE33D071C}" type="pres">
      <dgm:prSet presAssocID="{AFF09216-6F04-48B5-9D3D-CF04A9580E3F}" presName="connTx" presStyleLbl="sibTrans2D1" presStyleIdx="0" presStyleCnt="2"/>
      <dgm:spPr/>
      <dgm:t>
        <a:bodyPr/>
        <a:lstStyle/>
        <a:p>
          <a:endParaRPr lang="tr-TR"/>
        </a:p>
      </dgm:t>
    </dgm:pt>
    <dgm:pt modelId="{802143EA-FB52-4FAE-8EBA-BF376CE944BA}" type="pres">
      <dgm:prSet presAssocID="{DE7BD337-5C26-4619-826D-B1B6EE8F6FB7}" presName="composite" presStyleCnt="0"/>
      <dgm:spPr/>
    </dgm:pt>
    <dgm:pt modelId="{D2413B57-E52D-498B-BFF5-661EF9C2BF0F}" type="pres">
      <dgm:prSet presAssocID="{DE7BD337-5C26-4619-826D-B1B6EE8F6FB7}" presName="parTx" presStyleLbl="node1" presStyleIdx="0" presStyleCnt="3">
        <dgm:presLayoutVars>
          <dgm:chMax val="0"/>
          <dgm:chPref val="0"/>
          <dgm:bulletEnabled val="1"/>
        </dgm:presLayoutVars>
      </dgm:prSet>
      <dgm:spPr/>
      <dgm:t>
        <a:bodyPr/>
        <a:lstStyle/>
        <a:p>
          <a:endParaRPr lang="tr-TR"/>
        </a:p>
      </dgm:t>
    </dgm:pt>
    <dgm:pt modelId="{80815368-E4A5-4984-A4DF-19014DE82DFD}" type="pres">
      <dgm:prSet presAssocID="{DE7BD337-5C26-4619-826D-B1B6EE8F6FB7}" presName="parSh" presStyleLbl="node1" presStyleIdx="1" presStyleCnt="3" custLinFactNeighborX="-6544" custLinFactNeighborY="-35469"/>
      <dgm:spPr/>
      <dgm:t>
        <a:bodyPr/>
        <a:lstStyle/>
        <a:p>
          <a:endParaRPr lang="tr-TR"/>
        </a:p>
      </dgm:t>
    </dgm:pt>
    <dgm:pt modelId="{BECEEF2C-FF62-4C2F-BE5F-4881D20F2466}" type="pres">
      <dgm:prSet presAssocID="{DE7BD337-5C26-4619-826D-B1B6EE8F6FB7}" presName="desTx" presStyleLbl="fgAcc1" presStyleIdx="1" presStyleCnt="3" custScaleX="137961" custScaleY="47513" custLinFactNeighborX="11944" custLinFactNeighborY="-26054">
        <dgm:presLayoutVars>
          <dgm:bulletEnabled val="1"/>
        </dgm:presLayoutVars>
      </dgm:prSet>
      <dgm:spPr/>
      <dgm:t>
        <a:bodyPr/>
        <a:lstStyle/>
        <a:p>
          <a:endParaRPr lang="tr-TR"/>
        </a:p>
      </dgm:t>
    </dgm:pt>
    <dgm:pt modelId="{2A8FBFA7-BB10-4891-8D30-34AEAB61CB9C}" type="pres">
      <dgm:prSet presAssocID="{6310277C-52D8-4023-945A-904E332D8101}" presName="sibTrans" presStyleLbl="sibTrans2D1" presStyleIdx="1" presStyleCnt="2" custLinFactNeighborX="-3141" custLinFactNeighborY="22730"/>
      <dgm:spPr/>
      <dgm:t>
        <a:bodyPr/>
        <a:lstStyle/>
        <a:p>
          <a:endParaRPr lang="tr-TR"/>
        </a:p>
      </dgm:t>
    </dgm:pt>
    <dgm:pt modelId="{D6E9266B-E7AD-4B36-BFF1-49195CCABC15}" type="pres">
      <dgm:prSet presAssocID="{6310277C-52D8-4023-945A-904E332D8101}" presName="connTx" presStyleLbl="sibTrans2D1" presStyleIdx="1" presStyleCnt="2"/>
      <dgm:spPr/>
      <dgm:t>
        <a:bodyPr/>
        <a:lstStyle/>
        <a:p>
          <a:endParaRPr lang="tr-TR"/>
        </a:p>
      </dgm:t>
    </dgm:pt>
    <dgm:pt modelId="{06941AFA-FBCF-4CA7-A7D5-8907FC965EB5}" type="pres">
      <dgm:prSet presAssocID="{9E9F0D1B-1C62-4005-8C13-3E845A96E966}" presName="composite" presStyleCnt="0"/>
      <dgm:spPr/>
    </dgm:pt>
    <dgm:pt modelId="{A53B4E9A-4247-47FB-A402-1B88AB09F8DA}" type="pres">
      <dgm:prSet presAssocID="{9E9F0D1B-1C62-4005-8C13-3E845A96E966}" presName="parTx" presStyleLbl="node1" presStyleIdx="1" presStyleCnt="3">
        <dgm:presLayoutVars>
          <dgm:chMax val="0"/>
          <dgm:chPref val="0"/>
          <dgm:bulletEnabled val="1"/>
        </dgm:presLayoutVars>
      </dgm:prSet>
      <dgm:spPr/>
      <dgm:t>
        <a:bodyPr/>
        <a:lstStyle/>
        <a:p>
          <a:endParaRPr lang="tr-TR"/>
        </a:p>
      </dgm:t>
    </dgm:pt>
    <dgm:pt modelId="{B6895480-3FAA-49DC-9109-106DA42941A9}" type="pres">
      <dgm:prSet presAssocID="{9E9F0D1B-1C62-4005-8C13-3E845A96E966}" presName="parSh" presStyleLbl="node1" presStyleIdx="2" presStyleCnt="3" custScaleY="94865" custLinFactNeighborX="-3058" custLinFactNeighborY="-78152"/>
      <dgm:spPr/>
      <dgm:t>
        <a:bodyPr/>
        <a:lstStyle/>
        <a:p>
          <a:endParaRPr lang="tr-TR"/>
        </a:p>
      </dgm:t>
    </dgm:pt>
    <dgm:pt modelId="{4861F8E6-1E92-495E-811E-7F3D2EE32CD3}" type="pres">
      <dgm:prSet presAssocID="{9E9F0D1B-1C62-4005-8C13-3E845A96E966}" presName="desTx" presStyleLbl="fgAcc1" presStyleIdx="2" presStyleCnt="3" custScaleY="46463" custLinFactNeighborX="-3990" custLinFactNeighborY="-28724">
        <dgm:presLayoutVars>
          <dgm:bulletEnabled val="1"/>
        </dgm:presLayoutVars>
      </dgm:prSet>
      <dgm:spPr/>
      <dgm:t>
        <a:bodyPr/>
        <a:lstStyle/>
        <a:p>
          <a:endParaRPr lang="tr-TR"/>
        </a:p>
      </dgm:t>
    </dgm:pt>
  </dgm:ptLst>
  <dgm:cxnLst>
    <dgm:cxn modelId="{FB7D825C-8913-4DE9-B931-ABFA074F36F3}" srcId="{BA20924D-18A8-4D65-B930-E516544BCB0C}" destId="{DE7BD337-5C26-4619-826D-B1B6EE8F6FB7}" srcOrd="1" destOrd="0" parTransId="{475B18D6-E5AC-4071-9115-B0154DD56A26}" sibTransId="{6310277C-52D8-4023-945A-904E332D8101}"/>
    <dgm:cxn modelId="{69CB5F32-2F20-4D2A-9423-933B63C613C4}" type="presOf" srcId="{E272A5D3-CF1D-4A7D-BCDF-ADA48FD510BC}" destId="{C2E14001-D726-4E88-8565-37C34DF6D765}" srcOrd="0" destOrd="0" presId="urn:microsoft.com/office/officeart/2005/8/layout/process3"/>
    <dgm:cxn modelId="{968965D9-0D11-4A35-B459-08CEE6EF1CB3}" type="presOf" srcId="{6310277C-52D8-4023-945A-904E332D8101}" destId="{2A8FBFA7-BB10-4891-8D30-34AEAB61CB9C}" srcOrd="0" destOrd="0" presId="urn:microsoft.com/office/officeart/2005/8/layout/process3"/>
    <dgm:cxn modelId="{EC8687D4-4234-44F8-B8A7-4844754ADE01}" srcId="{DE7BD337-5C26-4619-826D-B1B6EE8F6FB7}" destId="{8AE44507-52D6-4109-BF36-5C2209B3A26E}" srcOrd="1" destOrd="0" parTransId="{0A639C93-4EF1-4AD1-8C0C-2D3832F61DB8}" sibTransId="{51850530-A295-4C22-B82D-3F2042E3F668}"/>
    <dgm:cxn modelId="{F6AEAC4D-1062-4DF4-BEB7-7D25D4AB1AB5}" type="presOf" srcId="{6F437D5C-755E-45B7-AF05-49E9B265E72E}" destId="{F607C8ED-7916-41EC-A6CF-E895FBA56F99}" srcOrd="0" destOrd="0" presId="urn:microsoft.com/office/officeart/2005/8/layout/process3"/>
    <dgm:cxn modelId="{44D19E78-6A7F-4AA4-8B0F-94DAC2BEE358}" srcId="{BA20924D-18A8-4D65-B930-E516544BCB0C}" destId="{9E9F0D1B-1C62-4005-8C13-3E845A96E966}" srcOrd="2" destOrd="0" parTransId="{834BCD39-5605-4C4B-91EE-C5132290A3B7}" sibTransId="{5974FD1D-45DC-4062-9F4C-63327F08F9CF}"/>
    <dgm:cxn modelId="{AFF059C8-0A41-4FCB-9D7F-662F7647068B}" type="presOf" srcId="{9E9F0D1B-1C62-4005-8C13-3E845A96E966}" destId="{A53B4E9A-4247-47FB-A402-1B88AB09F8DA}" srcOrd="0" destOrd="0" presId="urn:microsoft.com/office/officeart/2005/8/layout/process3"/>
    <dgm:cxn modelId="{DC885B4D-4619-4286-9411-B7A9829D290F}" type="presOf" srcId="{9E9F0D1B-1C62-4005-8C13-3E845A96E966}" destId="{B6895480-3FAA-49DC-9109-106DA42941A9}" srcOrd="1" destOrd="0" presId="urn:microsoft.com/office/officeart/2005/8/layout/process3"/>
    <dgm:cxn modelId="{30349A1A-2BA9-4AF2-8F9C-8572584DD9D1}" type="presOf" srcId="{DE7BD337-5C26-4619-826D-B1B6EE8F6FB7}" destId="{80815368-E4A5-4984-A4DF-19014DE82DFD}" srcOrd="1" destOrd="0" presId="urn:microsoft.com/office/officeart/2005/8/layout/process3"/>
    <dgm:cxn modelId="{453AB183-983C-41DF-987A-0D9D2E00AF06}" type="presOf" srcId="{DE7BD337-5C26-4619-826D-B1B6EE8F6FB7}" destId="{D2413B57-E52D-498B-BFF5-661EF9C2BF0F}" srcOrd="0" destOrd="0" presId="urn:microsoft.com/office/officeart/2005/8/layout/process3"/>
    <dgm:cxn modelId="{542F5BAA-80A9-4AA2-B956-5BEB16F2E652}" type="presOf" srcId="{BA20924D-18A8-4D65-B930-E516544BCB0C}" destId="{51EE5190-8DE2-4882-AA99-489073D7C002}" srcOrd="0" destOrd="0" presId="urn:microsoft.com/office/officeart/2005/8/layout/process3"/>
    <dgm:cxn modelId="{9649F0D2-F9E7-4BBD-9683-09FD4A388163}" type="presOf" srcId="{AFF09216-6F04-48B5-9D3D-CF04A9580E3F}" destId="{6B74ACE6-9EF6-4E4C-9A0D-3A4FE33D071C}" srcOrd="1" destOrd="0" presId="urn:microsoft.com/office/officeart/2005/8/layout/process3"/>
    <dgm:cxn modelId="{6EB476A4-C0F9-418F-8211-D647A4D9CEFB}" srcId="{BA20924D-18A8-4D65-B930-E516544BCB0C}" destId="{6F437D5C-755E-45B7-AF05-49E9B265E72E}" srcOrd="0" destOrd="0" parTransId="{8A69539B-511E-48E5-A4A0-A40999B70EF1}" sibTransId="{AFF09216-6F04-48B5-9D3D-CF04A9580E3F}"/>
    <dgm:cxn modelId="{E759A5D9-BA72-478B-872A-85B24CA52CA7}" type="presOf" srcId="{6F437D5C-755E-45B7-AF05-49E9B265E72E}" destId="{D98554D9-04B2-4EC5-85E6-EDF470B84C6B}" srcOrd="1" destOrd="0" presId="urn:microsoft.com/office/officeart/2005/8/layout/process3"/>
    <dgm:cxn modelId="{004E4E58-01D5-4D68-9105-2F0287208571}" srcId="{6F437D5C-755E-45B7-AF05-49E9B265E72E}" destId="{E272A5D3-CF1D-4A7D-BCDF-ADA48FD510BC}" srcOrd="0" destOrd="0" parTransId="{7A66C797-EDCB-4B69-BD44-A05BF21A6BB0}" sibTransId="{14EC2701-3E31-4849-8353-C4EC50AEF675}"/>
    <dgm:cxn modelId="{B8D22A3A-A00F-4754-89AC-535873CF9B8D}" type="presOf" srcId="{8AE44507-52D6-4109-BF36-5C2209B3A26E}" destId="{BECEEF2C-FF62-4C2F-BE5F-4881D20F2466}" srcOrd="0" destOrd="1" presId="urn:microsoft.com/office/officeart/2005/8/layout/process3"/>
    <dgm:cxn modelId="{815ADC9C-EEBC-403D-9B60-E52D184B1D84}" type="presOf" srcId="{6310277C-52D8-4023-945A-904E332D8101}" destId="{D6E9266B-E7AD-4B36-BFF1-49195CCABC15}" srcOrd="1" destOrd="0" presId="urn:microsoft.com/office/officeart/2005/8/layout/process3"/>
    <dgm:cxn modelId="{23103913-D02C-4F25-B835-1FDF2DCCD12A}" srcId="{9E9F0D1B-1C62-4005-8C13-3E845A96E966}" destId="{4BF1DD2E-42D1-4A0C-BFBC-6E1145EB7A11}" srcOrd="0" destOrd="0" parTransId="{CD8010C0-E4E0-44D7-9762-3970EA90DA3C}" sibTransId="{50C453D1-18D6-4932-BD47-2026A9640A54}"/>
    <dgm:cxn modelId="{3821E476-3392-4498-AED1-EC6174194F7A}" type="presOf" srcId="{34859982-916D-4F39-9D4E-E1485B122FBC}" destId="{BECEEF2C-FF62-4C2F-BE5F-4881D20F2466}" srcOrd="0" destOrd="0" presId="urn:microsoft.com/office/officeart/2005/8/layout/process3"/>
    <dgm:cxn modelId="{BA935E5D-7613-40D8-9021-E550305BEE6B}" type="presOf" srcId="{4BF1DD2E-42D1-4A0C-BFBC-6E1145EB7A11}" destId="{4861F8E6-1E92-495E-811E-7F3D2EE32CD3}" srcOrd="0" destOrd="0" presId="urn:microsoft.com/office/officeart/2005/8/layout/process3"/>
    <dgm:cxn modelId="{68B2DA4E-0E1C-42E9-A741-B24A4BB891D8}" type="presOf" srcId="{AFF09216-6F04-48B5-9D3D-CF04A9580E3F}" destId="{DBB0BE35-A273-4214-9F7C-828A65CCC474}" srcOrd="0" destOrd="0" presId="urn:microsoft.com/office/officeart/2005/8/layout/process3"/>
    <dgm:cxn modelId="{6A1F628F-7F5F-4104-9A11-485F50BA9866}" srcId="{DE7BD337-5C26-4619-826D-B1B6EE8F6FB7}" destId="{34859982-916D-4F39-9D4E-E1485B122FBC}" srcOrd="0" destOrd="0" parTransId="{80157DA3-CD87-4AF3-BE80-BF1D405AFC62}" sibTransId="{3E2D75AB-652B-45B9-9012-86A63ADB92F0}"/>
    <dgm:cxn modelId="{DE062CD3-006F-4FF8-B8D9-A0CB0E0BE533}" type="presParOf" srcId="{51EE5190-8DE2-4882-AA99-489073D7C002}" destId="{5F28D6ED-475B-4405-997A-4BD203A23621}" srcOrd="0" destOrd="0" presId="urn:microsoft.com/office/officeart/2005/8/layout/process3"/>
    <dgm:cxn modelId="{142AF31A-61F2-44D9-B73C-459648B72E5F}" type="presParOf" srcId="{5F28D6ED-475B-4405-997A-4BD203A23621}" destId="{F607C8ED-7916-41EC-A6CF-E895FBA56F99}" srcOrd="0" destOrd="0" presId="urn:microsoft.com/office/officeart/2005/8/layout/process3"/>
    <dgm:cxn modelId="{EFD45247-E5A0-4E7B-8904-23FB705DD7BF}" type="presParOf" srcId="{5F28D6ED-475B-4405-997A-4BD203A23621}" destId="{D98554D9-04B2-4EC5-85E6-EDF470B84C6B}" srcOrd="1" destOrd="0" presId="urn:microsoft.com/office/officeart/2005/8/layout/process3"/>
    <dgm:cxn modelId="{6A243322-0A53-417F-AF55-E774F0E6CCEB}" type="presParOf" srcId="{5F28D6ED-475B-4405-997A-4BD203A23621}" destId="{C2E14001-D726-4E88-8565-37C34DF6D765}" srcOrd="2" destOrd="0" presId="urn:microsoft.com/office/officeart/2005/8/layout/process3"/>
    <dgm:cxn modelId="{7A7515DE-A479-49E7-92B1-C771061F324F}" type="presParOf" srcId="{51EE5190-8DE2-4882-AA99-489073D7C002}" destId="{DBB0BE35-A273-4214-9F7C-828A65CCC474}" srcOrd="1" destOrd="0" presId="urn:microsoft.com/office/officeart/2005/8/layout/process3"/>
    <dgm:cxn modelId="{A4F3F49A-7998-4ABE-8DDB-AE635DBFD375}" type="presParOf" srcId="{DBB0BE35-A273-4214-9F7C-828A65CCC474}" destId="{6B74ACE6-9EF6-4E4C-9A0D-3A4FE33D071C}" srcOrd="0" destOrd="0" presId="urn:microsoft.com/office/officeart/2005/8/layout/process3"/>
    <dgm:cxn modelId="{F37C7531-D9DF-4F83-B1A4-A7F835C8CB9E}" type="presParOf" srcId="{51EE5190-8DE2-4882-AA99-489073D7C002}" destId="{802143EA-FB52-4FAE-8EBA-BF376CE944BA}" srcOrd="2" destOrd="0" presId="urn:microsoft.com/office/officeart/2005/8/layout/process3"/>
    <dgm:cxn modelId="{B63A0A81-B17D-4A38-9CB1-B8FEAE352A84}" type="presParOf" srcId="{802143EA-FB52-4FAE-8EBA-BF376CE944BA}" destId="{D2413B57-E52D-498B-BFF5-661EF9C2BF0F}" srcOrd="0" destOrd="0" presId="urn:microsoft.com/office/officeart/2005/8/layout/process3"/>
    <dgm:cxn modelId="{4034EE5F-3652-45BC-A26F-C1F393FE10DD}" type="presParOf" srcId="{802143EA-FB52-4FAE-8EBA-BF376CE944BA}" destId="{80815368-E4A5-4984-A4DF-19014DE82DFD}" srcOrd="1" destOrd="0" presId="urn:microsoft.com/office/officeart/2005/8/layout/process3"/>
    <dgm:cxn modelId="{E73F0FDC-305B-47E1-B0CC-32D0A244F661}" type="presParOf" srcId="{802143EA-FB52-4FAE-8EBA-BF376CE944BA}" destId="{BECEEF2C-FF62-4C2F-BE5F-4881D20F2466}" srcOrd="2" destOrd="0" presId="urn:microsoft.com/office/officeart/2005/8/layout/process3"/>
    <dgm:cxn modelId="{533DE5C0-ABED-47DA-972E-D5D20FC9FD4D}" type="presParOf" srcId="{51EE5190-8DE2-4882-AA99-489073D7C002}" destId="{2A8FBFA7-BB10-4891-8D30-34AEAB61CB9C}" srcOrd="3" destOrd="0" presId="urn:microsoft.com/office/officeart/2005/8/layout/process3"/>
    <dgm:cxn modelId="{06FEB20F-F18F-476A-B5C0-1A64E43B7745}" type="presParOf" srcId="{2A8FBFA7-BB10-4891-8D30-34AEAB61CB9C}" destId="{D6E9266B-E7AD-4B36-BFF1-49195CCABC15}" srcOrd="0" destOrd="0" presId="urn:microsoft.com/office/officeart/2005/8/layout/process3"/>
    <dgm:cxn modelId="{BA538696-0C35-435B-80AF-1EFDB1041FAA}" type="presParOf" srcId="{51EE5190-8DE2-4882-AA99-489073D7C002}" destId="{06941AFA-FBCF-4CA7-A7D5-8907FC965EB5}" srcOrd="4" destOrd="0" presId="urn:microsoft.com/office/officeart/2005/8/layout/process3"/>
    <dgm:cxn modelId="{8AA99DB7-7E0C-4861-B298-3BB43C1846EA}" type="presParOf" srcId="{06941AFA-FBCF-4CA7-A7D5-8907FC965EB5}" destId="{A53B4E9A-4247-47FB-A402-1B88AB09F8DA}" srcOrd="0" destOrd="0" presId="urn:microsoft.com/office/officeart/2005/8/layout/process3"/>
    <dgm:cxn modelId="{4D50A639-3C89-4366-9105-A806778887A7}" type="presParOf" srcId="{06941AFA-FBCF-4CA7-A7D5-8907FC965EB5}" destId="{B6895480-3FAA-49DC-9109-106DA42941A9}" srcOrd="1" destOrd="0" presId="urn:microsoft.com/office/officeart/2005/8/layout/process3"/>
    <dgm:cxn modelId="{EEDE2FD3-E165-448B-AA3A-FA737466A705}" type="presParOf" srcId="{06941AFA-FBCF-4CA7-A7D5-8907FC965EB5}" destId="{4861F8E6-1E92-495E-811E-7F3D2EE32CD3}" srcOrd="2" destOrd="0" presId="urn:microsoft.com/office/officeart/2005/8/layout/process3"/>
  </dgm:cxnLst>
  <dgm:bg>
    <a:noFill/>
  </dgm:bg>
  <dgm:whole>
    <a:ln>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A20924D-18A8-4D65-B930-E516544BCB0C}" type="doc">
      <dgm:prSet loTypeId="urn:microsoft.com/office/officeart/2005/8/layout/process3" loCatId="process" qsTypeId="urn:microsoft.com/office/officeart/2005/8/quickstyle/simple1" qsCatId="simple" csTypeId="urn:microsoft.com/office/officeart/2005/8/colors/colorful5" csCatId="colorful" phldr="1"/>
      <dgm:spPr/>
      <dgm:t>
        <a:bodyPr/>
        <a:lstStyle/>
        <a:p>
          <a:endParaRPr lang="tr-TR"/>
        </a:p>
      </dgm:t>
    </dgm:pt>
    <dgm:pt modelId="{6F437D5C-755E-45B7-AF05-49E9B265E72E}">
      <dgm:prSet phldrT="[Metin]" custT="1"/>
      <dgm:spPr>
        <a:xfrm>
          <a:off x="14497" y="139681"/>
          <a:ext cx="1780692" cy="720978"/>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800">
              <a:ln>
                <a:noFill/>
              </a:ln>
              <a:solidFill>
                <a:sysClr val="window" lastClr="FFFFFF"/>
              </a:solidFill>
              <a:latin typeface="Calibri" panose="020F0502020204030204"/>
              <a:ea typeface="+mn-ea"/>
              <a:cs typeface="+mn-cs"/>
            </a:rPr>
            <a:t>AZAMİ ÖĞRENİM SÜRESİ EK SINAVLARINDAN ÖNCEKİ DURUMU</a:t>
          </a:r>
        </a:p>
      </dgm:t>
    </dgm:pt>
    <dgm:pt modelId="{8A69539B-511E-48E5-A4A0-A40999B70EF1}" type="parTrans" cxnId="{6EB476A4-C0F9-418F-8211-D647A4D9CEFB}">
      <dgm:prSet/>
      <dgm:spPr/>
      <dgm:t>
        <a:bodyPr/>
        <a:lstStyle/>
        <a:p>
          <a:endParaRPr lang="tr-TR">
            <a:ln>
              <a:noFill/>
            </a:ln>
          </a:endParaRPr>
        </a:p>
      </dgm:t>
    </dgm:pt>
    <dgm:pt modelId="{AFF09216-6F04-48B5-9D3D-CF04A9580E3F}" type="sibTrans" cxnId="{6EB476A4-C0F9-418F-8211-D647A4D9CEFB}">
      <dgm:prSet/>
      <dgm:spPr>
        <a:xfrm rot="21564222">
          <a:off x="2000758" y="194721"/>
          <a:ext cx="435854" cy="343222"/>
        </a:xfrm>
        <a:prstGeom prst="rightArrow">
          <a:avLst>
            <a:gd name="adj1" fmla="val 60000"/>
            <a:gd name="adj2" fmla="val 50000"/>
          </a:avLst>
        </a:prstGeom>
        <a:solidFill>
          <a:srgbClr val="4472C4">
            <a:hueOff val="0"/>
            <a:satOff val="0"/>
            <a:lumOff val="0"/>
            <a:alphaOff val="0"/>
          </a:srgbClr>
        </a:solidFill>
        <a:ln>
          <a:noFill/>
        </a:ln>
        <a:effectLst/>
      </dgm:spPr>
      <dgm:t>
        <a:bodyPr/>
        <a:lstStyle/>
        <a:p>
          <a:endParaRPr lang="tr-TR">
            <a:ln>
              <a:noFill/>
            </a:ln>
            <a:solidFill>
              <a:sysClr val="window" lastClr="FFFFFF"/>
            </a:solidFill>
            <a:latin typeface="Calibri" panose="020F0502020204030204"/>
            <a:ea typeface="+mn-ea"/>
            <a:cs typeface="+mn-cs"/>
          </a:endParaRPr>
        </a:p>
      </dgm:t>
    </dgm:pt>
    <dgm:pt modelId="{E272A5D3-CF1D-4A7D-BCDF-ADA48FD510BC}">
      <dgm:prSet phldrT="[Metin]" custT="1"/>
      <dgm:spPr>
        <a:xfrm>
          <a:off x="548786" y="674963"/>
          <a:ext cx="1988166" cy="77508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r>
            <a:rPr lang="tr-TR" sz="800">
              <a:ln>
                <a:noFill/>
              </a:ln>
              <a:solidFill>
                <a:sysClr val="windowText" lastClr="000000">
                  <a:hueOff val="0"/>
                  <a:satOff val="0"/>
                  <a:lumOff val="0"/>
                  <a:alphaOff val="0"/>
                </a:sysClr>
              </a:solidFill>
              <a:latin typeface="Calibri" panose="020F0502020204030204"/>
              <a:ea typeface="+mn-ea"/>
              <a:cs typeface="+mn-cs"/>
            </a:rPr>
            <a:t>Bütün derslerden geçer notaldığı halde AGNO’ su 2.00 ın altında olan öğrenciye, AGNO’yu 2,00’ı sağlayabilmek için istedikleri derslerden sınırsız sınav hakkı tanınır.</a:t>
          </a:r>
        </a:p>
      </dgm:t>
    </dgm:pt>
    <dgm:pt modelId="{7A66C797-EDCB-4B69-BD44-A05BF21A6BB0}" type="parTrans" cxnId="{004E4E58-01D5-4D68-9105-2F0287208571}">
      <dgm:prSet/>
      <dgm:spPr/>
      <dgm:t>
        <a:bodyPr/>
        <a:lstStyle/>
        <a:p>
          <a:endParaRPr lang="tr-TR">
            <a:ln>
              <a:noFill/>
            </a:ln>
          </a:endParaRPr>
        </a:p>
      </dgm:t>
    </dgm:pt>
    <dgm:pt modelId="{14EC2701-3E31-4849-8353-C4EC50AEF675}" type="sibTrans" cxnId="{004E4E58-01D5-4D68-9105-2F0287208571}">
      <dgm:prSet/>
      <dgm:spPr/>
      <dgm:t>
        <a:bodyPr/>
        <a:lstStyle/>
        <a:p>
          <a:endParaRPr lang="tr-TR">
            <a:ln>
              <a:noFill/>
            </a:ln>
          </a:endParaRPr>
        </a:p>
      </dgm:t>
    </dgm:pt>
    <dgm:pt modelId="{DE7BD337-5C26-4619-826D-B1B6EE8F6FB7}">
      <dgm:prSet phldrT="[Metin]" custT="1"/>
      <dgm:spPr>
        <a:xfrm>
          <a:off x="2617511" y="114682"/>
          <a:ext cx="1378565" cy="720978"/>
        </a:xfrm>
        <a:prstGeom prst="roundRect">
          <a:avLst>
            <a:gd name="adj" fmla="val 10000"/>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800">
              <a:ln>
                <a:noFill/>
              </a:ln>
              <a:solidFill>
                <a:sysClr val="window" lastClr="FFFFFF"/>
              </a:solidFill>
              <a:latin typeface="Calibri" panose="020F0502020204030204"/>
              <a:ea typeface="+mn-ea"/>
              <a:cs typeface="+mn-cs"/>
            </a:rPr>
            <a:t>SINAV DURUMU</a:t>
          </a:r>
        </a:p>
      </dgm:t>
    </dgm:pt>
    <dgm:pt modelId="{475B18D6-E5AC-4071-9115-B0154DD56A26}" type="parTrans" cxnId="{FB7D825C-8913-4DE9-B931-ABFA074F36F3}">
      <dgm:prSet/>
      <dgm:spPr/>
      <dgm:t>
        <a:bodyPr/>
        <a:lstStyle/>
        <a:p>
          <a:endParaRPr lang="tr-TR">
            <a:ln>
              <a:noFill/>
            </a:ln>
          </a:endParaRPr>
        </a:p>
      </dgm:t>
    </dgm:pt>
    <dgm:pt modelId="{6310277C-52D8-4023-945A-904E332D8101}" type="sibTrans" cxnId="{FB7D825C-8913-4DE9-B931-ABFA074F36F3}">
      <dgm:prSet/>
      <dgm:spPr>
        <a:xfrm rot="21566848">
          <a:off x="4269432" y="248945"/>
          <a:ext cx="620919" cy="343222"/>
        </a:xfrm>
        <a:prstGeom prst="rightArrow">
          <a:avLst>
            <a:gd name="adj1" fmla="val 60000"/>
            <a:gd name="adj2" fmla="val 50000"/>
          </a:avLst>
        </a:prstGeom>
        <a:solidFill>
          <a:srgbClr val="4472C4">
            <a:hueOff val="-7353344"/>
            <a:satOff val="-10228"/>
            <a:lumOff val="-3922"/>
            <a:alphaOff val="0"/>
          </a:srgbClr>
        </a:solidFill>
        <a:ln>
          <a:noFill/>
        </a:ln>
        <a:effectLst/>
      </dgm:spPr>
      <dgm:t>
        <a:bodyPr/>
        <a:lstStyle/>
        <a:p>
          <a:endParaRPr lang="tr-TR">
            <a:ln>
              <a:noFill/>
            </a:ln>
            <a:solidFill>
              <a:sysClr val="window" lastClr="FFFFFF"/>
            </a:solidFill>
            <a:latin typeface="Calibri" panose="020F0502020204030204"/>
            <a:ea typeface="+mn-ea"/>
            <a:cs typeface="+mn-cs"/>
          </a:endParaRPr>
        </a:p>
      </dgm:t>
    </dgm:pt>
    <dgm:pt modelId="{34859982-916D-4F39-9D4E-E1485B122FBC}">
      <dgm:prSet phldrT="[Metin]" custT="1"/>
      <dgm:spPr>
        <a:xfrm>
          <a:off x="2918899" y="646127"/>
          <a:ext cx="1901882" cy="67363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3676672"/>
              <a:satOff val="-5114"/>
              <a:lumOff val="-1961"/>
              <a:alphaOff val="0"/>
            </a:srgbClr>
          </a:solidFill>
          <a:prstDash val="solid"/>
          <a:miter lim="800000"/>
        </a:ln>
        <a:effectLst/>
      </dgm:spPr>
      <dgm:t>
        <a:bodyPr/>
        <a:lstStyle/>
        <a:p>
          <a:endParaRPr lang="tr-TR" sz="800">
            <a:ln>
              <a:noFill/>
            </a:ln>
            <a:solidFill>
              <a:sysClr val="windowText" lastClr="000000">
                <a:hueOff val="0"/>
                <a:satOff val="0"/>
                <a:lumOff val="0"/>
                <a:alphaOff val="0"/>
              </a:sysClr>
            </a:solidFill>
            <a:latin typeface="Calibri" panose="020F0502020204030204"/>
            <a:ea typeface="+mn-ea"/>
            <a:cs typeface="+mn-cs"/>
          </a:endParaRPr>
        </a:p>
      </dgm:t>
    </dgm:pt>
    <dgm:pt modelId="{80157DA3-CD87-4AF3-BE80-BF1D405AFC62}" type="parTrans" cxnId="{6A1F628F-7F5F-4104-9A11-485F50BA9866}">
      <dgm:prSet/>
      <dgm:spPr/>
      <dgm:t>
        <a:bodyPr/>
        <a:lstStyle/>
        <a:p>
          <a:endParaRPr lang="tr-TR">
            <a:ln>
              <a:noFill/>
            </a:ln>
          </a:endParaRPr>
        </a:p>
      </dgm:t>
    </dgm:pt>
    <dgm:pt modelId="{3E2D75AB-652B-45B9-9012-86A63ADB92F0}" type="sibTrans" cxnId="{6A1F628F-7F5F-4104-9A11-485F50BA9866}">
      <dgm:prSet/>
      <dgm:spPr/>
      <dgm:t>
        <a:bodyPr/>
        <a:lstStyle/>
        <a:p>
          <a:endParaRPr lang="tr-TR">
            <a:ln>
              <a:noFill/>
            </a:ln>
          </a:endParaRPr>
        </a:p>
      </dgm:t>
    </dgm:pt>
    <dgm:pt modelId="{9E9F0D1B-1C62-4005-8C13-3E845A96E966}">
      <dgm:prSet custT="1"/>
      <dgm:spPr>
        <a:xfrm>
          <a:off x="5167568" y="90089"/>
          <a:ext cx="1378565" cy="720978"/>
        </a:xfrm>
        <a:prstGeom prst="roundRect">
          <a:avLst>
            <a:gd name="adj" fmla="val 1000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sz="800">
              <a:ln>
                <a:noFill/>
              </a:ln>
              <a:solidFill>
                <a:sysClr val="window" lastClr="FFFFFF"/>
              </a:solidFill>
              <a:latin typeface="Calibri" panose="020F0502020204030204"/>
              <a:ea typeface="+mn-ea"/>
              <a:cs typeface="+mn-cs"/>
            </a:rPr>
            <a:t>AZAMİ ÖĞRENİM SÜRESİ EK SINAVLARINDAN SONRAKİ DURUMU</a:t>
          </a:r>
        </a:p>
      </dgm:t>
    </dgm:pt>
    <dgm:pt modelId="{834BCD39-5605-4C4B-91EE-C5132290A3B7}" type="parTrans" cxnId="{44D19E78-6A7F-4AA4-8B0F-94DAC2BEE358}">
      <dgm:prSet/>
      <dgm:spPr/>
      <dgm:t>
        <a:bodyPr/>
        <a:lstStyle/>
        <a:p>
          <a:endParaRPr lang="tr-TR">
            <a:ln>
              <a:noFill/>
            </a:ln>
          </a:endParaRPr>
        </a:p>
      </dgm:t>
    </dgm:pt>
    <dgm:pt modelId="{5974FD1D-45DC-4062-9F4C-63327F08F9CF}" type="sibTrans" cxnId="{44D19E78-6A7F-4AA4-8B0F-94DAC2BEE358}">
      <dgm:prSet/>
      <dgm:spPr/>
      <dgm:t>
        <a:bodyPr/>
        <a:lstStyle/>
        <a:p>
          <a:endParaRPr lang="tr-TR">
            <a:ln>
              <a:noFill/>
            </a:ln>
          </a:endParaRPr>
        </a:p>
      </dgm:t>
    </dgm:pt>
    <dgm:pt modelId="{4BF1DD2E-42D1-4A0C-BFBC-6E1145EB7A11}">
      <dgm:prSet custT="1"/>
      <dgm:spPr>
        <a:xfrm>
          <a:off x="5391873" y="669198"/>
          <a:ext cx="1378565" cy="548360"/>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gm:spPr>
      <dgm:t>
        <a:bodyPr/>
        <a:lstStyle/>
        <a:p>
          <a:r>
            <a:rPr lang="tr-TR" sz="800">
              <a:ln>
                <a:noFill/>
              </a:ln>
              <a:solidFill>
                <a:sysClr val="windowText" lastClr="000000">
                  <a:hueOff val="0"/>
                  <a:satOff val="0"/>
                  <a:lumOff val="0"/>
                  <a:alphaOff val="0"/>
                </a:sysClr>
              </a:solidFill>
              <a:latin typeface="Calibri" panose="020F0502020204030204"/>
              <a:ea typeface="+mn-ea"/>
              <a:cs typeface="+mn-cs"/>
            </a:rPr>
            <a:t>AGNO’yu sağlayabilmek için istedikleri derslerden sınırsız sınav hakkı tanınır.</a:t>
          </a:r>
        </a:p>
      </dgm:t>
    </dgm:pt>
    <dgm:pt modelId="{CD8010C0-E4E0-44D7-9762-3970EA90DA3C}" type="parTrans" cxnId="{23103913-D02C-4F25-B835-1FDF2DCCD12A}">
      <dgm:prSet/>
      <dgm:spPr/>
      <dgm:t>
        <a:bodyPr/>
        <a:lstStyle/>
        <a:p>
          <a:endParaRPr lang="tr-TR">
            <a:ln>
              <a:noFill/>
            </a:ln>
          </a:endParaRPr>
        </a:p>
      </dgm:t>
    </dgm:pt>
    <dgm:pt modelId="{50C453D1-18D6-4932-BD47-2026A9640A54}" type="sibTrans" cxnId="{23103913-D02C-4F25-B835-1FDF2DCCD12A}">
      <dgm:prSet/>
      <dgm:spPr/>
      <dgm:t>
        <a:bodyPr/>
        <a:lstStyle/>
        <a:p>
          <a:endParaRPr lang="tr-TR">
            <a:ln>
              <a:noFill/>
            </a:ln>
          </a:endParaRPr>
        </a:p>
      </dgm:t>
    </dgm:pt>
    <dgm:pt modelId="{ED040F7D-05B6-4ADD-90FF-2FA2750157F8}">
      <dgm:prSet custT="1"/>
      <dgm:spPr/>
      <dgm:t>
        <a:bodyPr/>
        <a:lstStyle/>
        <a:p>
          <a:r>
            <a:rPr lang="tr-TR" sz="800">
              <a:ln>
                <a:noFill/>
              </a:ln>
              <a:solidFill>
                <a:sysClr val="windowText" lastClr="000000">
                  <a:hueOff val="0"/>
                  <a:satOff val="0"/>
                  <a:lumOff val="0"/>
                  <a:alphaOff val="0"/>
                </a:sysClr>
              </a:solidFill>
              <a:latin typeface="Calibri" panose="020F0502020204030204"/>
              <a:ea typeface="+mn-ea"/>
              <a:cs typeface="+mn-cs"/>
            </a:rPr>
            <a:t>Azami Öğrenim Süresi ek sınavlarına istedikleri derslerinden girebilir.</a:t>
          </a:r>
        </a:p>
      </dgm:t>
    </dgm:pt>
    <dgm:pt modelId="{8C64238A-03BA-4FA5-9E51-99C041AE1BBD}" type="parTrans" cxnId="{EE3C2914-6234-46CA-AB9F-5E865DE386D9}">
      <dgm:prSet/>
      <dgm:spPr/>
      <dgm:t>
        <a:bodyPr/>
        <a:lstStyle/>
        <a:p>
          <a:endParaRPr lang="tr-TR"/>
        </a:p>
      </dgm:t>
    </dgm:pt>
    <dgm:pt modelId="{D064BB22-2A24-4163-97F2-8BD5C963D25D}" type="sibTrans" cxnId="{EE3C2914-6234-46CA-AB9F-5E865DE386D9}">
      <dgm:prSet/>
      <dgm:spPr/>
      <dgm:t>
        <a:bodyPr/>
        <a:lstStyle/>
        <a:p>
          <a:endParaRPr lang="tr-TR"/>
        </a:p>
      </dgm:t>
    </dgm:pt>
    <dgm:pt modelId="{51EE5190-8DE2-4882-AA99-489073D7C002}" type="pres">
      <dgm:prSet presAssocID="{BA20924D-18A8-4D65-B930-E516544BCB0C}" presName="linearFlow" presStyleCnt="0">
        <dgm:presLayoutVars>
          <dgm:dir/>
          <dgm:animLvl val="lvl"/>
          <dgm:resizeHandles val="exact"/>
        </dgm:presLayoutVars>
      </dgm:prSet>
      <dgm:spPr/>
      <dgm:t>
        <a:bodyPr/>
        <a:lstStyle/>
        <a:p>
          <a:endParaRPr lang="tr-TR"/>
        </a:p>
      </dgm:t>
    </dgm:pt>
    <dgm:pt modelId="{5F28D6ED-475B-4405-997A-4BD203A23621}" type="pres">
      <dgm:prSet presAssocID="{6F437D5C-755E-45B7-AF05-49E9B265E72E}" presName="composite" presStyleCnt="0"/>
      <dgm:spPr/>
    </dgm:pt>
    <dgm:pt modelId="{F607C8ED-7916-41EC-A6CF-E895FBA56F99}" type="pres">
      <dgm:prSet presAssocID="{6F437D5C-755E-45B7-AF05-49E9B265E72E}" presName="parTx" presStyleLbl="node1" presStyleIdx="0" presStyleCnt="3">
        <dgm:presLayoutVars>
          <dgm:chMax val="0"/>
          <dgm:chPref val="0"/>
          <dgm:bulletEnabled val="1"/>
        </dgm:presLayoutVars>
      </dgm:prSet>
      <dgm:spPr/>
      <dgm:t>
        <a:bodyPr/>
        <a:lstStyle/>
        <a:p>
          <a:endParaRPr lang="tr-TR"/>
        </a:p>
      </dgm:t>
    </dgm:pt>
    <dgm:pt modelId="{D98554D9-04B2-4EC5-85E6-EDF470B84C6B}" type="pres">
      <dgm:prSet presAssocID="{6F437D5C-755E-45B7-AF05-49E9B265E72E}" presName="parSh" presStyleLbl="node1" presStyleIdx="0" presStyleCnt="3" custScaleX="129170" custLinFactNeighborX="1032" custLinFactNeighborY="-11519"/>
      <dgm:spPr/>
      <dgm:t>
        <a:bodyPr/>
        <a:lstStyle/>
        <a:p>
          <a:endParaRPr lang="tr-TR"/>
        </a:p>
      </dgm:t>
    </dgm:pt>
    <dgm:pt modelId="{C2E14001-D726-4E88-8565-37C34DF6D765}" type="pres">
      <dgm:prSet presAssocID="{6F437D5C-755E-45B7-AF05-49E9B265E72E}" presName="desTx" presStyleLbl="fgAcc1" presStyleIdx="0" presStyleCnt="3" custScaleX="144220" custScaleY="69858" custLinFactNeighborX="24959" custLinFactNeighborY="-17635">
        <dgm:presLayoutVars>
          <dgm:bulletEnabled val="1"/>
        </dgm:presLayoutVars>
      </dgm:prSet>
      <dgm:spPr/>
      <dgm:t>
        <a:bodyPr/>
        <a:lstStyle/>
        <a:p>
          <a:endParaRPr lang="tr-TR"/>
        </a:p>
      </dgm:t>
    </dgm:pt>
    <dgm:pt modelId="{DBB0BE35-A273-4214-9F7C-828A65CCC474}" type="pres">
      <dgm:prSet presAssocID="{AFF09216-6F04-48B5-9D3D-CF04A9580E3F}" presName="sibTrans" presStyleLbl="sibTrans2D1" presStyleIdx="0" presStyleCnt="2"/>
      <dgm:spPr/>
      <dgm:t>
        <a:bodyPr/>
        <a:lstStyle/>
        <a:p>
          <a:endParaRPr lang="tr-TR"/>
        </a:p>
      </dgm:t>
    </dgm:pt>
    <dgm:pt modelId="{6B74ACE6-9EF6-4E4C-9A0D-3A4FE33D071C}" type="pres">
      <dgm:prSet presAssocID="{AFF09216-6F04-48B5-9D3D-CF04A9580E3F}" presName="connTx" presStyleLbl="sibTrans2D1" presStyleIdx="0" presStyleCnt="2"/>
      <dgm:spPr/>
      <dgm:t>
        <a:bodyPr/>
        <a:lstStyle/>
        <a:p>
          <a:endParaRPr lang="tr-TR"/>
        </a:p>
      </dgm:t>
    </dgm:pt>
    <dgm:pt modelId="{802143EA-FB52-4FAE-8EBA-BF376CE944BA}" type="pres">
      <dgm:prSet presAssocID="{DE7BD337-5C26-4619-826D-B1B6EE8F6FB7}" presName="composite" presStyleCnt="0"/>
      <dgm:spPr/>
    </dgm:pt>
    <dgm:pt modelId="{D2413B57-E52D-498B-BFF5-661EF9C2BF0F}" type="pres">
      <dgm:prSet presAssocID="{DE7BD337-5C26-4619-826D-B1B6EE8F6FB7}" presName="parTx" presStyleLbl="node1" presStyleIdx="0" presStyleCnt="3">
        <dgm:presLayoutVars>
          <dgm:chMax val="0"/>
          <dgm:chPref val="0"/>
          <dgm:bulletEnabled val="1"/>
        </dgm:presLayoutVars>
      </dgm:prSet>
      <dgm:spPr/>
      <dgm:t>
        <a:bodyPr/>
        <a:lstStyle/>
        <a:p>
          <a:endParaRPr lang="tr-TR"/>
        </a:p>
      </dgm:t>
    </dgm:pt>
    <dgm:pt modelId="{80815368-E4A5-4984-A4DF-19014DE82DFD}" type="pres">
      <dgm:prSet presAssocID="{DE7BD337-5C26-4619-826D-B1B6EE8F6FB7}" presName="parSh" presStyleLbl="node1" presStyleIdx="1" presStyleCnt="3" custLinFactNeighborX="-7481" custLinFactNeighborY="-18504"/>
      <dgm:spPr/>
      <dgm:t>
        <a:bodyPr/>
        <a:lstStyle/>
        <a:p>
          <a:endParaRPr lang="tr-TR"/>
        </a:p>
      </dgm:t>
    </dgm:pt>
    <dgm:pt modelId="{BECEEF2C-FF62-4C2F-BE5F-4881D20F2466}" type="pres">
      <dgm:prSet presAssocID="{DE7BD337-5C26-4619-826D-B1B6EE8F6FB7}" presName="desTx" presStyleLbl="fgAcc1" presStyleIdx="1" presStyleCnt="3" custScaleX="137961" custScaleY="68898" custLinFactNeighborX="12880" custLinFactNeighborY="-15054">
        <dgm:presLayoutVars>
          <dgm:bulletEnabled val="1"/>
        </dgm:presLayoutVars>
      </dgm:prSet>
      <dgm:spPr/>
      <dgm:t>
        <a:bodyPr/>
        <a:lstStyle/>
        <a:p>
          <a:endParaRPr lang="tr-TR"/>
        </a:p>
      </dgm:t>
    </dgm:pt>
    <dgm:pt modelId="{2A8FBFA7-BB10-4891-8D30-34AEAB61CB9C}" type="pres">
      <dgm:prSet presAssocID="{6310277C-52D8-4023-945A-904E332D8101}" presName="sibTrans" presStyleLbl="sibTrans2D1" presStyleIdx="1" presStyleCnt="2" custLinFactNeighborX="-3141" custLinFactNeighborY="22730"/>
      <dgm:spPr/>
      <dgm:t>
        <a:bodyPr/>
        <a:lstStyle/>
        <a:p>
          <a:endParaRPr lang="tr-TR"/>
        </a:p>
      </dgm:t>
    </dgm:pt>
    <dgm:pt modelId="{D6E9266B-E7AD-4B36-BFF1-49195CCABC15}" type="pres">
      <dgm:prSet presAssocID="{6310277C-52D8-4023-945A-904E332D8101}" presName="connTx" presStyleLbl="sibTrans2D1" presStyleIdx="1" presStyleCnt="2"/>
      <dgm:spPr/>
      <dgm:t>
        <a:bodyPr/>
        <a:lstStyle/>
        <a:p>
          <a:endParaRPr lang="tr-TR"/>
        </a:p>
      </dgm:t>
    </dgm:pt>
    <dgm:pt modelId="{06941AFA-FBCF-4CA7-A7D5-8907FC965EB5}" type="pres">
      <dgm:prSet presAssocID="{9E9F0D1B-1C62-4005-8C13-3E845A96E966}" presName="composite" presStyleCnt="0"/>
      <dgm:spPr/>
    </dgm:pt>
    <dgm:pt modelId="{A53B4E9A-4247-47FB-A402-1B88AB09F8DA}" type="pres">
      <dgm:prSet presAssocID="{9E9F0D1B-1C62-4005-8C13-3E845A96E966}" presName="parTx" presStyleLbl="node1" presStyleIdx="1" presStyleCnt="3">
        <dgm:presLayoutVars>
          <dgm:chMax val="0"/>
          <dgm:chPref val="0"/>
          <dgm:bulletEnabled val="1"/>
        </dgm:presLayoutVars>
      </dgm:prSet>
      <dgm:spPr/>
      <dgm:t>
        <a:bodyPr/>
        <a:lstStyle/>
        <a:p>
          <a:endParaRPr lang="tr-TR"/>
        </a:p>
      </dgm:t>
    </dgm:pt>
    <dgm:pt modelId="{B6895480-3FAA-49DC-9109-106DA42941A9}" type="pres">
      <dgm:prSet presAssocID="{9E9F0D1B-1C62-4005-8C13-3E845A96E966}" presName="parSh" presStyleLbl="node1" presStyleIdx="2" presStyleCnt="3" custLinFactNeighborX="-716" custLinFactNeighborY="-23130"/>
      <dgm:spPr/>
      <dgm:t>
        <a:bodyPr/>
        <a:lstStyle/>
        <a:p>
          <a:endParaRPr lang="tr-TR"/>
        </a:p>
      </dgm:t>
    </dgm:pt>
    <dgm:pt modelId="{4861F8E6-1E92-495E-811E-7F3D2EE32CD3}" type="pres">
      <dgm:prSet presAssocID="{9E9F0D1B-1C62-4005-8C13-3E845A96E966}" presName="desTx" presStyleLbl="fgAcc1" presStyleIdx="2" presStyleCnt="3" custScaleY="61347" custLinFactNeighborX="-7737" custLinFactNeighborY="-18882">
        <dgm:presLayoutVars>
          <dgm:bulletEnabled val="1"/>
        </dgm:presLayoutVars>
      </dgm:prSet>
      <dgm:spPr/>
      <dgm:t>
        <a:bodyPr/>
        <a:lstStyle/>
        <a:p>
          <a:endParaRPr lang="tr-TR"/>
        </a:p>
      </dgm:t>
    </dgm:pt>
  </dgm:ptLst>
  <dgm:cxnLst>
    <dgm:cxn modelId="{FB7D825C-8913-4DE9-B931-ABFA074F36F3}" srcId="{BA20924D-18A8-4D65-B930-E516544BCB0C}" destId="{DE7BD337-5C26-4619-826D-B1B6EE8F6FB7}" srcOrd="1" destOrd="0" parTransId="{475B18D6-E5AC-4071-9115-B0154DD56A26}" sibTransId="{6310277C-52D8-4023-945A-904E332D8101}"/>
    <dgm:cxn modelId="{69CB5F32-2F20-4D2A-9423-933B63C613C4}" type="presOf" srcId="{E272A5D3-CF1D-4A7D-BCDF-ADA48FD510BC}" destId="{C2E14001-D726-4E88-8565-37C34DF6D765}" srcOrd="0" destOrd="0" presId="urn:microsoft.com/office/officeart/2005/8/layout/process3"/>
    <dgm:cxn modelId="{968965D9-0D11-4A35-B459-08CEE6EF1CB3}" type="presOf" srcId="{6310277C-52D8-4023-945A-904E332D8101}" destId="{2A8FBFA7-BB10-4891-8D30-34AEAB61CB9C}" srcOrd="0" destOrd="0" presId="urn:microsoft.com/office/officeart/2005/8/layout/process3"/>
    <dgm:cxn modelId="{F6AEAC4D-1062-4DF4-BEB7-7D25D4AB1AB5}" type="presOf" srcId="{6F437D5C-755E-45B7-AF05-49E9B265E72E}" destId="{F607C8ED-7916-41EC-A6CF-E895FBA56F99}" srcOrd="0" destOrd="0" presId="urn:microsoft.com/office/officeart/2005/8/layout/process3"/>
    <dgm:cxn modelId="{44D19E78-6A7F-4AA4-8B0F-94DAC2BEE358}" srcId="{BA20924D-18A8-4D65-B930-E516544BCB0C}" destId="{9E9F0D1B-1C62-4005-8C13-3E845A96E966}" srcOrd="2" destOrd="0" parTransId="{834BCD39-5605-4C4B-91EE-C5132290A3B7}" sibTransId="{5974FD1D-45DC-4062-9F4C-63327F08F9CF}"/>
    <dgm:cxn modelId="{AFF059C8-0A41-4FCB-9D7F-662F7647068B}" type="presOf" srcId="{9E9F0D1B-1C62-4005-8C13-3E845A96E966}" destId="{A53B4E9A-4247-47FB-A402-1B88AB09F8DA}" srcOrd="0" destOrd="0" presId="urn:microsoft.com/office/officeart/2005/8/layout/process3"/>
    <dgm:cxn modelId="{DC885B4D-4619-4286-9411-B7A9829D290F}" type="presOf" srcId="{9E9F0D1B-1C62-4005-8C13-3E845A96E966}" destId="{B6895480-3FAA-49DC-9109-106DA42941A9}" srcOrd="1" destOrd="0" presId="urn:microsoft.com/office/officeart/2005/8/layout/process3"/>
    <dgm:cxn modelId="{30349A1A-2BA9-4AF2-8F9C-8572584DD9D1}" type="presOf" srcId="{DE7BD337-5C26-4619-826D-B1B6EE8F6FB7}" destId="{80815368-E4A5-4984-A4DF-19014DE82DFD}" srcOrd="1" destOrd="0" presId="urn:microsoft.com/office/officeart/2005/8/layout/process3"/>
    <dgm:cxn modelId="{453AB183-983C-41DF-987A-0D9D2E00AF06}" type="presOf" srcId="{DE7BD337-5C26-4619-826D-B1B6EE8F6FB7}" destId="{D2413B57-E52D-498B-BFF5-661EF9C2BF0F}" srcOrd="0" destOrd="0" presId="urn:microsoft.com/office/officeart/2005/8/layout/process3"/>
    <dgm:cxn modelId="{542F5BAA-80A9-4AA2-B956-5BEB16F2E652}" type="presOf" srcId="{BA20924D-18A8-4D65-B930-E516544BCB0C}" destId="{51EE5190-8DE2-4882-AA99-489073D7C002}" srcOrd="0" destOrd="0" presId="urn:microsoft.com/office/officeart/2005/8/layout/process3"/>
    <dgm:cxn modelId="{9649F0D2-F9E7-4BBD-9683-09FD4A388163}" type="presOf" srcId="{AFF09216-6F04-48B5-9D3D-CF04A9580E3F}" destId="{6B74ACE6-9EF6-4E4C-9A0D-3A4FE33D071C}" srcOrd="1" destOrd="0" presId="urn:microsoft.com/office/officeart/2005/8/layout/process3"/>
    <dgm:cxn modelId="{6EB476A4-C0F9-418F-8211-D647A4D9CEFB}" srcId="{BA20924D-18A8-4D65-B930-E516544BCB0C}" destId="{6F437D5C-755E-45B7-AF05-49E9B265E72E}" srcOrd="0" destOrd="0" parTransId="{8A69539B-511E-48E5-A4A0-A40999B70EF1}" sibTransId="{AFF09216-6F04-48B5-9D3D-CF04A9580E3F}"/>
    <dgm:cxn modelId="{E759A5D9-BA72-478B-872A-85B24CA52CA7}" type="presOf" srcId="{6F437D5C-755E-45B7-AF05-49E9B265E72E}" destId="{D98554D9-04B2-4EC5-85E6-EDF470B84C6B}" srcOrd="1" destOrd="0" presId="urn:microsoft.com/office/officeart/2005/8/layout/process3"/>
    <dgm:cxn modelId="{004E4E58-01D5-4D68-9105-2F0287208571}" srcId="{6F437D5C-755E-45B7-AF05-49E9B265E72E}" destId="{E272A5D3-CF1D-4A7D-BCDF-ADA48FD510BC}" srcOrd="0" destOrd="0" parTransId="{7A66C797-EDCB-4B69-BD44-A05BF21A6BB0}" sibTransId="{14EC2701-3E31-4849-8353-C4EC50AEF675}"/>
    <dgm:cxn modelId="{815ADC9C-EEBC-403D-9B60-E52D184B1D84}" type="presOf" srcId="{6310277C-52D8-4023-945A-904E332D8101}" destId="{D6E9266B-E7AD-4B36-BFF1-49195CCABC15}" srcOrd="1" destOrd="0" presId="urn:microsoft.com/office/officeart/2005/8/layout/process3"/>
    <dgm:cxn modelId="{23103913-D02C-4F25-B835-1FDF2DCCD12A}" srcId="{9E9F0D1B-1C62-4005-8C13-3E845A96E966}" destId="{4BF1DD2E-42D1-4A0C-BFBC-6E1145EB7A11}" srcOrd="0" destOrd="0" parTransId="{CD8010C0-E4E0-44D7-9762-3970EA90DA3C}" sibTransId="{50C453D1-18D6-4932-BD47-2026A9640A54}"/>
    <dgm:cxn modelId="{3821E476-3392-4498-AED1-EC6174194F7A}" type="presOf" srcId="{34859982-916D-4F39-9D4E-E1485B122FBC}" destId="{BECEEF2C-FF62-4C2F-BE5F-4881D20F2466}" srcOrd="0" destOrd="0" presId="urn:microsoft.com/office/officeart/2005/8/layout/process3"/>
    <dgm:cxn modelId="{E988A864-35BB-4740-B592-EA91717EBA40}" type="presOf" srcId="{ED040F7D-05B6-4ADD-90FF-2FA2750157F8}" destId="{BECEEF2C-FF62-4C2F-BE5F-4881D20F2466}" srcOrd="0" destOrd="1" presId="urn:microsoft.com/office/officeart/2005/8/layout/process3"/>
    <dgm:cxn modelId="{BA935E5D-7613-40D8-9021-E550305BEE6B}" type="presOf" srcId="{4BF1DD2E-42D1-4A0C-BFBC-6E1145EB7A11}" destId="{4861F8E6-1E92-495E-811E-7F3D2EE32CD3}" srcOrd="0" destOrd="0" presId="urn:microsoft.com/office/officeart/2005/8/layout/process3"/>
    <dgm:cxn modelId="{EE3C2914-6234-46CA-AB9F-5E865DE386D9}" srcId="{DE7BD337-5C26-4619-826D-B1B6EE8F6FB7}" destId="{ED040F7D-05B6-4ADD-90FF-2FA2750157F8}" srcOrd="1" destOrd="0" parTransId="{8C64238A-03BA-4FA5-9E51-99C041AE1BBD}" sibTransId="{D064BB22-2A24-4163-97F2-8BD5C963D25D}"/>
    <dgm:cxn modelId="{68B2DA4E-0E1C-42E9-A741-B24A4BB891D8}" type="presOf" srcId="{AFF09216-6F04-48B5-9D3D-CF04A9580E3F}" destId="{DBB0BE35-A273-4214-9F7C-828A65CCC474}" srcOrd="0" destOrd="0" presId="urn:microsoft.com/office/officeart/2005/8/layout/process3"/>
    <dgm:cxn modelId="{6A1F628F-7F5F-4104-9A11-485F50BA9866}" srcId="{DE7BD337-5C26-4619-826D-B1B6EE8F6FB7}" destId="{34859982-916D-4F39-9D4E-E1485B122FBC}" srcOrd="0" destOrd="0" parTransId="{80157DA3-CD87-4AF3-BE80-BF1D405AFC62}" sibTransId="{3E2D75AB-652B-45B9-9012-86A63ADB92F0}"/>
    <dgm:cxn modelId="{DE062CD3-006F-4FF8-B8D9-A0CB0E0BE533}" type="presParOf" srcId="{51EE5190-8DE2-4882-AA99-489073D7C002}" destId="{5F28D6ED-475B-4405-997A-4BD203A23621}" srcOrd="0" destOrd="0" presId="urn:microsoft.com/office/officeart/2005/8/layout/process3"/>
    <dgm:cxn modelId="{142AF31A-61F2-44D9-B73C-459648B72E5F}" type="presParOf" srcId="{5F28D6ED-475B-4405-997A-4BD203A23621}" destId="{F607C8ED-7916-41EC-A6CF-E895FBA56F99}" srcOrd="0" destOrd="0" presId="urn:microsoft.com/office/officeart/2005/8/layout/process3"/>
    <dgm:cxn modelId="{EFD45247-E5A0-4E7B-8904-23FB705DD7BF}" type="presParOf" srcId="{5F28D6ED-475B-4405-997A-4BD203A23621}" destId="{D98554D9-04B2-4EC5-85E6-EDF470B84C6B}" srcOrd="1" destOrd="0" presId="urn:microsoft.com/office/officeart/2005/8/layout/process3"/>
    <dgm:cxn modelId="{6A243322-0A53-417F-AF55-E774F0E6CCEB}" type="presParOf" srcId="{5F28D6ED-475B-4405-997A-4BD203A23621}" destId="{C2E14001-D726-4E88-8565-37C34DF6D765}" srcOrd="2" destOrd="0" presId="urn:microsoft.com/office/officeart/2005/8/layout/process3"/>
    <dgm:cxn modelId="{7A7515DE-A479-49E7-92B1-C771061F324F}" type="presParOf" srcId="{51EE5190-8DE2-4882-AA99-489073D7C002}" destId="{DBB0BE35-A273-4214-9F7C-828A65CCC474}" srcOrd="1" destOrd="0" presId="urn:microsoft.com/office/officeart/2005/8/layout/process3"/>
    <dgm:cxn modelId="{A4F3F49A-7998-4ABE-8DDB-AE635DBFD375}" type="presParOf" srcId="{DBB0BE35-A273-4214-9F7C-828A65CCC474}" destId="{6B74ACE6-9EF6-4E4C-9A0D-3A4FE33D071C}" srcOrd="0" destOrd="0" presId="urn:microsoft.com/office/officeart/2005/8/layout/process3"/>
    <dgm:cxn modelId="{F37C7531-D9DF-4F83-B1A4-A7F835C8CB9E}" type="presParOf" srcId="{51EE5190-8DE2-4882-AA99-489073D7C002}" destId="{802143EA-FB52-4FAE-8EBA-BF376CE944BA}" srcOrd="2" destOrd="0" presId="urn:microsoft.com/office/officeart/2005/8/layout/process3"/>
    <dgm:cxn modelId="{B63A0A81-B17D-4A38-9CB1-B8FEAE352A84}" type="presParOf" srcId="{802143EA-FB52-4FAE-8EBA-BF376CE944BA}" destId="{D2413B57-E52D-498B-BFF5-661EF9C2BF0F}" srcOrd="0" destOrd="0" presId="urn:microsoft.com/office/officeart/2005/8/layout/process3"/>
    <dgm:cxn modelId="{4034EE5F-3652-45BC-A26F-C1F393FE10DD}" type="presParOf" srcId="{802143EA-FB52-4FAE-8EBA-BF376CE944BA}" destId="{80815368-E4A5-4984-A4DF-19014DE82DFD}" srcOrd="1" destOrd="0" presId="urn:microsoft.com/office/officeart/2005/8/layout/process3"/>
    <dgm:cxn modelId="{E73F0FDC-305B-47E1-B0CC-32D0A244F661}" type="presParOf" srcId="{802143EA-FB52-4FAE-8EBA-BF376CE944BA}" destId="{BECEEF2C-FF62-4C2F-BE5F-4881D20F2466}" srcOrd="2" destOrd="0" presId="urn:microsoft.com/office/officeart/2005/8/layout/process3"/>
    <dgm:cxn modelId="{533DE5C0-ABED-47DA-972E-D5D20FC9FD4D}" type="presParOf" srcId="{51EE5190-8DE2-4882-AA99-489073D7C002}" destId="{2A8FBFA7-BB10-4891-8D30-34AEAB61CB9C}" srcOrd="3" destOrd="0" presId="urn:microsoft.com/office/officeart/2005/8/layout/process3"/>
    <dgm:cxn modelId="{06FEB20F-F18F-476A-B5C0-1A64E43B7745}" type="presParOf" srcId="{2A8FBFA7-BB10-4891-8D30-34AEAB61CB9C}" destId="{D6E9266B-E7AD-4B36-BFF1-49195CCABC15}" srcOrd="0" destOrd="0" presId="urn:microsoft.com/office/officeart/2005/8/layout/process3"/>
    <dgm:cxn modelId="{BA538696-0C35-435B-80AF-1EFDB1041FAA}" type="presParOf" srcId="{51EE5190-8DE2-4882-AA99-489073D7C002}" destId="{06941AFA-FBCF-4CA7-A7D5-8907FC965EB5}" srcOrd="4" destOrd="0" presId="urn:microsoft.com/office/officeart/2005/8/layout/process3"/>
    <dgm:cxn modelId="{8AA99DB7-7E0C-4861-B298-3BB43C1846EA}" type="presParOf" srcId="{06941AFA-FBCF-4CA7-A7D5-8907FC965EB5}" destId="{A53B4E9A-4247-47FB-A402-1B88AB09F8DA}" srcOrd="0" destOrd="0" presId="urn:microsoft.com/office/officeart/2005/8/layout/process3"/>
    <dgm:cxn modelId="{4D50A639-3C89-4366-9105-A806778887A7}" type="presParOf" srcId="{06941AFA-FBCF-4CA7-A7D5-8907FC965EB5}" destId="{B6895480-3FAA-49DC-9109-106DA42941A9}" srcOrd="1" destOrd="0" presId="urn:microsoft.com/office/officeart/2005/8/layout/process3"/>
    <dgm:cxn modelId="{EEDE2FD3-E165-448B-AA3A-FA737466A705}" type="presParOf" srcId="{06941AFA-FBCF-4CA7-A7D5-8907FC965EB5}" destId="{4861F8E6-1E92-495E-811E-7F3D2EE32CD3}" srcOrd="2" destOrd="0" presId="urn:microsoft.com/office/officeart/2005/8/layout/process3"/>
  </dgm:cxnLst>
  <dgm:bg>
    <a:noFill/>
  </dgm:bg>
  <dgm:whole>
    <a:ln>
      <a:noFill/>
    </a:ln>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8554D9-04B2-4EC5-85E6-EDF470B84C6B}">
      <dsp:nvSpPr>
        <dsp:cNvPr id="0" name=""/>
        <dsp:cNvSpPr/>
      </dsp:nvSpPr>
      <dsp:spPr>
        <a:xfrm>
          <a:off x="14497" y="0"/>
          <a:ext cx="1780692" cy="74229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tr-TR" sz="800" kern="1200">
              <a:ln>
                <a:noFill/>
              </a:ln>
            </a:rPr>
            <a:t>AZAMİ ÖĞRENİM SÜRESİ EK SINAVLARINDAN ÖNCEKİ DURUMU</a:t>
          </a:r>
        </a:p>
      </dsp:txBody>
      <dsp:txXfrm>
        <a:off x="14497" y="0"/>
        <a:ext cx="1780692" cy="494860"/>
      </dsp:txXfrm>
    </dsp:sp>
    <dsp:sp modelId="{C2E14001-D726-4E88-8565-37C34DF6D765}">
      <dsp:nvSpPr>
        <dsp:cNvPr id="0" name=""/>
        <dsp:cNvSpPr/>
      </dsp:nvSpPr>
      <dsp:spPr>
        <a:xfrm>
          <a:off x="568100" y="473825"/>
          <a:ext cx="1988166" cy="666423"/>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n>
                <a:noFill/>
              </a:ln>
            </a:rPr>
            <a:t>Hiç almadığı veya DZ notlu dersleri toplamı  6 ve üzerinde ise ilişiği kesilir ya da istemesi halinde verilen sınav hakkını kullanır.</a:t>
          </a:r>
        </a:p>
      </dsp:txBody>
      <dsp:txXfrm>
        <a:off x="587619" y="493344"/>
        <a:ext cx="1949128" cy="627385"/>
      </dsp:txXfrm>
    </dsp:sp>
    <dsp:sp modelId="{DBB0BE35-A273-4214-9F7C-828A65CCC474}">
      <dsp:nvSpPr>
        <dsp:cNvPr id="0" name=""/>
        <dsp:cNvSpPr/>
      </dsp:nvSpPr>
      <dsp:spPr>
        <a:xfrm rot="21563675">
          <a:off x="2000758" y="61935"/>
          <a:ext cx="435854" cy="343222"/>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ln>
              <a:noFill/>
            </a:ln>
          </a:endParaRPr>
        </a:p>
      </dsp:txBody>
      <dsp:txXfrm>
        <a:off x="2000761" y="131123"/>
        <a:ext cx="332887" cy="205934"/>
      </dsp:txXfrm>
    </dsp:sp>
    <dsp:sp modelId="{80815368-E4A5-4984-A4DF-19014DE82DFD}">
      <dsp:nvSpPr>
        <dsp:cNvPr id="0" name=""/>
        <dsp:cNvSpPr/>
      </dsp:nvSpPr>
      <dsp:spPr>
        <a:xfrm>
          <a:off x="2617511" y="0"/>
          <a:ext cx="1378565" cy="666146"/>
        </a:xfrm>
        <a:prstGeom prst="roundRect">
          <a:avLst>
            <a:gd name="adj" fmla="val 1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tr-TR" sz="800" kern="1200">
              <a:ln>
                <a:noFill/>
              </a:ln>
            </a:rPr>
            <a:t>SINAV DURUMU</a:t>
          </a:r>
        </a:p>
      </dsp:txBody>
      <dsp:txXfrm>
        <a:off x="2617511" y="0"/>
        <a:ext cx="1378565" cy="444097"/>
      </dsp:txXfrm>
    </dsp:sp>
    <dsp:sp modelId="{BECEEF2C-FF62-4C2F-BE5F-4881D20F2466}">
      <dsp:nvSpPr>
        <dsp:cNvPr id="0" name=""/>
        <dsp:cNvSpPr/>
      </dsp:nvSpPr>
      <dsp:spPr>
        <a:xfrm>
          <a:off x="2918899" y="523415"/>
          <a:ext cx="1901882" cy="59476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n>
                <a:noFill/>
              </a:ln>
            </a:rPr>
            <a:t>Öğrencinin istemesi halinde başarısız (FF)derslerine iki sınav hakkı kullanır.</a:t>
          </a:r>
        </a:p>
      </dsp:txBody>
      <dsp:txXfrm>
        <a:off x="2936319" y="540835"/>
        <a:ext cx="1867042" cy="559920"/>
      </dsp:txXfrm>
    </dsp:sp>
    <dsp:sp modelId="{2A8FBFA7-BB10-4891-8D30-34AEAB61CB9C}">
      <dsp:nvSpPr>
        <dsp:cNvPr id="0" name=""/>
        <dsp:cNvSpPr/>
      </dsp:nvSpPr>
      <dsp:spPr>
        <a:xfrm rot="3055">
          <a:off x="4269447" y="129600"/>
          <a:ext cx="620890" cy="343222"/>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ln>
              <a:noFill/>
            </a:ln>
          </a:endParaRPr>
        </a:p>
      </dsp:txBody>
      <dsp:txXfrm>
        <a:off x="4269447" y="198198"/>
        <a:ext cx="517923" cy="205934"/>
      </dsp:txXfrm>
    </dsp:sp>
    <dsp:sp modelId="{B6895480-3FAA-49DC-9109-106DA42941A9}">
      <dsp:nvSpPr>
        <dsp:cNvPr id="0" name=""/>
        <dsp:cNvSpPr/>
      </dsp:nvSpPr>
      <dsp:spPr>
        <a:xfrm>
          <a:off x="5167568" y="0"/>
          <a:ext cx="1378565" cy="672946"/>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tr-TR" sz="800" kern="1200">
              <a:ln>
                <a:noFill/>
              </a:ln>
            </a:rPr>
            <a:t>AZAMİ ÖĞRENİM SÜRESİ EK SINAVLARINDAN SONRAKİ DURUMU</a:t>
          </a:r>
        </a:p>
      </dsp:txBody>
      <dsp:txXfrm>
        <a:off x="5167568" y="0"/>
        <a:ext cx="1378565" cy="448630"/>
      </dsp:txXfrm>
    </dsp:sp>
    <dsp:sp modelId="{4861F8E6-1E92-495E-811E-7F3D2EE32CD3}">
      <dsp:nvSpPr>
        <dsp:cNvPr id="0" name=""/>
        <dsp:cNvSpPr/>
      </dsp:nvSpPr>
      <dsp:spPr>
        <a:xfrm>
          <a:off x="5391873" y="560372"/>
          <a:ext cx="1378565" cy="37325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n>
                <a:noFill/>
              </a:ln>
            </a:rPr>
            <a:t>İlişiği kesilir.</a:t>
          </a:r>
        </a:p>
      </dsp:txBody>
      <dsp:txXfrm>
        <a:off x="5402805" y="571304"/>
        <a:ext cx="1356701" cy="35139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8554D9-04B2-4EC5-85E6-EDF470B84C6B}">
      <dsp:nvSpPr>
        <dsp:cNvPr id="0" name=""/>
        <dsp:cNvSpPr/>
      </dsp:nvSpPr>
      <dsp:spPr>
        <a:xfrm>
          <a:off x="113808" y="0"/>
          <a:ext cx="1679550" cy="106364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tr-TR" sz="800" kern="1200">
              <a:ln>
                <a:noFill/>
              </a:ln>
            </a:rPr>
            <a:t>AZAMİ ÖĞRENİM SÜRESİ EK SINAVLARINDAN ÖNCEKİ DURUMU</a:t>
          </a:r>
        </a:p>
      </dsp:txBody>
      <dsp:txXfrm>
        <a:off x="113808" y="0"/>
        <a:ext cx="1679550" cy="582075"/>
      </dsp:txXfrm>
    </dsp:sp>
    <dsp:sp modelId="{C2E14001-D726-4E88-8565-37C34DF6D765}">
      <dsp:nvSpPr>
        <dsp:cNvPr id="0" name=""/>
        <dsp:cNvSpPr/>
      </dsp:nvSpPr>
      <dsp:spPr>
        <a:xfrm>
          <a:off x="655250" y="474506"/>
          <a:ext cx="1835087" cy="73234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n>
                <a:noFill/>
              </a:ln>
            </a:rPr>
            <a:t>Hiç almadığı, DZ veya Başarısız (FF) olduğu ders sayısı toplamı 5 dersten fazla ise; Öğrencinin durumu Azami Öğrenim süresi sınavları sonunda değerlendirilir.</a:t>
          </a:r>
          <a:endParaRPr lang="tr-TR" sz="1700" kern="1200">
            <a:ln>
              <a:noFill/>
            </a:ln>
          </a:endParaRPr>
        </a:p>
      </dsp:txBody>
      <dsp:txXfrm>
        <a:off x="676700" y="495956"/>
        <a:ext cx="1792187" cy="689440"/>
      </dsp:txXfrm>
    </dsp:sp>
    <dsp:sp modelId="{DBB0BE35-A273-4214-9F7C-828A65CCC474}">
      <dsp:nvSpPr>
        <dsp:cNvPr id="0" name=""/>
        <dsp:cNvSpPr/>
      </dsp:nvSpPr>
      <dsp:spPr>
        <a:xfrm rot="21555582">
          <a:off x="2020363" y="112280"/>
          <a:ext cx="481332" cy="32372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tr-TR" sz="1300" kern="1200">
            <a:ln>
              <a:noFill/>
            </a:ln>
          </a:endParaRPr>
        </a:p>
      </dsp:txBody>
      <dsp:txXfrm>
        <a:off x="2020367" y="177653"/>
        <a:ext cx="384214" cy="194236"/>
      </dsp:txXfrm>
    </dsp:sp>
    <dsp:sp modelId="{80815368-E4A5-4984-A4DF-19014DE82DFD}">
      <dsp:nvSpPr>
        <dsp:cNvPr id="0" name=""/>
        <dsp:cNvSpPr/>
      </dsp:nvSpPr>
      <dsp:spPr>
        <a:xfrm>
          <a:off x="2701457" y="0"/>
          <a:ext cx="1300263" cy="950400"/>
        </a:xfrm>
        <a:prstGeom prst="roundRect">
          <a:avLst>
            <a:gd name="adj" fmla="val 1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tr-TR" sz="800" kern="1200">
              <a:ln>
                <a:noFill/>
              </a:ln>
            </a:rPr>
            <a:t>SINAV DURUMU</a:t>
          </a:r>
        </a:p>
      </dsp:txBody>
      <dsp:txXfrm>
        <a:off x="2701457" y="0"/>
        <a:ext cx="1300263" cy="520105"/>
      </dsp:txXfrm>
    </dsp:sp>
    <dsp:sp modelId="{BECEEF2C-FF62-4C2F-BE5F-4881D20F2466}">
      <dsp:nvSpPr>
        <dsp:cNvPr id="0" name=""/>
        <dsp:cNvSpPr/>
      </dsp:nvSpPr>
      <dsp:spPr>
        <a:xfrm>
          <a:off x="2837106" y="508979"/>
          <a:ext cx="1793856" cy="719085"/>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t>Azami öğrenim süresi ek sınavlarına başarısız (FF) derslerinden iki sınav hakkı verilir.</a:t>
          </a:r>
        </a:p>
      </dsp:txBody>
      <dsp:txXfrm>
        <a:off x="2858167" y="530040"/>
        <a:ext cx="1751734" cy="676963"/>
      </dsp:txXfrm>
    </dsp:sp>
    <dsp:sp modelId="{2A8FBFA7-BB10-4891-8D30-34AEAB61CB9C}">
      <dsp:nvSpPr>
        <dsp:cNvPr id="0" name=""/>
        <dsp:cNvSpPr/>
      </dsp:nvSpPr>
      <dsp:spPr>
        <a:xfrm rot="39070">
          <a:off x="4170836" y="183403"/>
          <a:ext cx="384158" cy="323728"/>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tr-TR" sz="1300" kern="1200">
            <a:ln>
              <a:noFill/>
            </a:ln>
          </a:endParaRPr>
        </a:p>
      </dsp:txBody>
      <dsp:txXfrm>
        <a:off x="4170839" y="247597"/>
        <a:ext cx="287040" cy="194236"/>
      </dsp:txXfrm>
    </dsp:sp>
    <dsp:sp modelId="{B6895480-3FAA-49DC-9109-106DA42941A9}">
      <dsp:nvSpPr>
        <dsp:cNvPr id="0" name=""/>
        <dsp:cNvSpPr/>
      </dsp:nvSpPr>
      <dsp:spPr>
        <a:xfrm>
          <a:off x="4726501" y="0"/>
          <a:ext cx="1473978" cy="1038121"/>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tr-TR" sz="800" kern="1200">
              <a:ln>
                <a:noFill/>
              </a:ln>
            </a:rPr>
            <a:t>AZAMİ ÖĞRENİM SÜRESİ EK SINAVLARINDAN SONRAKİ DURUMU</a:t>
          </a:r>
        </a:p>
      </dsp:txBody>
      <dsp:txXfrm>
        <a:off x="4726501" y="0"/>
        <a:ext cx="1473978" cy="568111"/>
      </dsp:txXfrm>
    </dsp:sp>
    <dsp:sp modelId="{4861F8E6-1E92-495E-811E-7F3D2EE32CD3}">
      <dsp:nvSpPr>
        <dsp:cNvPr id="0" name=""/>
        <dsp:cNvSpPr/>
      </dsp:nvSpPr>
      <dsp:spPr>
        <a:xfrm>
          <a:off x="4881153" y="430063"/>
          <a:ext cx="1902103" cy="1046263"/>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n>
                <a:noFill/>
              </a:ln>
            </a:rPr>
            <a:t>Hiç almadığı, DZ veya Başarısız (FF) olduğu ders sayısı 6 ve üzerinde ise ilişiği kesilir.</a:t>
          </a:r>
          <a:br>
            <a:rPr lang="tr-TR" sz="800" kern="1200">
              <a:ln>
                <a:noFill/>
              </a:ln>
            </a:rPr>
          </a:br>
          <a:r>
            <a:rPr lang="tr-TR" sz="800" kern="1200">
              <a:ln>
                <a:noFill/>
              </a:ln>
            </a:rPr>
            <a:t> •Hiç almadığı, DZ veya Başarısız (FF) olduğu ders sayısı 5 ve altında ise üç yarıyıl sınav hakkı verilir.</a:t>
          </a:r>
        </a:p>
      </dsp:txBody>
      <dsp:txXfrm>
        <a:off x="4911797" y="460707"/>
        <a:ext cx="1840815" cy="9849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8554D9-04B2-4EC5-85E6-EDF470B84C6B}">
      <dsp:nvSpPr>
        <dsp:cNvPr id="0" name=""/>
        <dsp:cNvSpPr/>
      </dsp:nvSpPr>
      <dsp:spPr>
        <a:xfrm>
          <a:off x="53270" y="0"/>
          <a:ext cx="1826376" cy="64411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tr-TR" sz="800" kern="1200">
              <a:ln>
                <a:noFill/>
              </a:ln>
            </a:rPr>
            <a:t>AZAMİ ÖĞRENİM SÜRESİ EK SINAVLARINDAN ÖNCEKİ DURUMU</a:t>
          </a:r>
        </a:p>
      </dsp:txBody>
      <dsp:txXfrm>
        <a:off x="53270" y="0"/>
        <a:ext cx="1826376" cy="429408"/>
      </dsp:txXfrm>
    </dsp:sp>
    <dsp:sp modelId="{C2E14001-D726-4E88-8565-37C34DF6D765}">
      <dsp:nvSpPr>
        <dsp:cNvPr id="0" name=""/>
        <dsp:cNvSpPr/>
      </dsp:nvSpPr>
      <dsp:spPr>
        <a:xfrm>
          <a:off x="674728" y="443726"/>
          <a:ext cx="1620833" cy="70221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n>
                <a:noFill/>
              </a:ln>
            </a:rPr>
            <a:t>Hiç almadığı, DZ veya Başarısız olduğu ders sayısı toplamı 5 ve altında ise dört yarıyıl ek süre tanınır.</a:t>
          </a:r>
          <a:endParaRPr lang="tr-TR" sz="1700" kern="1200">
            <a:ln>
              <a:noFill/>
            </a:ln>
          </a:endParaRPr>
        </a:p>
      </dsp:txBody>
      <dsp:txXfrm>
        <a:off x="695295" y="464293"/>
        <a:ext cx="1579699" cy="661076"/>
      </dsp:txXfrm>
    </dsp:sp>
    <dsp:sp modelId="{DBB0BE35-A273-4214-9F7C-828A65CCC474}">
      <dsp:nvSpPr>
        <dsp:cNvPr id="0" name=""/>
        <dsp:cNvSpPr/>
      </dsp:nvSpPr>
      <dsp:spPr>
        <a:xfrm>
          <a:off x="2026901" y="38690"/>
          <a:ext cx="312178" cy="35202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ln>
              <a:noFill/>
            </a:ln>
          </a:endParaRPr>
        </a:p>
      </dsp:txBody>
      <dsp:txXfrm>
        <a:off x="2026901" y="109096"/>
        <a:ext cx="218525" cy="211216"/>
      </dsp:txXfrm>
    </dsp:sp>
    <dsp:sp modelId="{80815368-E4A5-4984-A4DF-19014DE82DFD}">
      <dsp:nvSpPr>
        <dsp:cNvPr id="0" name=""/>
        <dsp:cNvSpPr/>
      </dsp:nvSpPr>
      <dsp:spPr>
        <a:xfrm>
          <a:off x="2468664" y="0"/>
          <a:ext cx="1413932" cy="644113"/>
        </a:xfrm>
        <a:prstGeom prst="roundRect">
          <a:avLst>
            <a:gd name="adj" fmla="val 1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tr-TR" sz="800" kern="1200">
              <a:ln>
                <a:noFill/>
              </a:ln>
            </a:rPr>
            <a:t>SINAV DURUMU</a:t>
          </a:r>
        </a:p>
      </dsp:txBody>
      <dsp:txXfrm>
        <a:off x="2468664" y="0"/>
        <a:ext cx="1413932" cy="429408"/>
      </dsp:txXfrm>
    </dsp:sp>
    <dsp:sp modelId="{BECEEF2C-FF62-4C2F-BE5F-4881D20F2466}">
      <dsp:nvSpPr>
        <dsp:cNvPr id="0" name=""/>
        <dsp:cNvSpPr/>
      </dsp:nvSpPr>
      <dsp:spPr>
        <a:xfrm>
          <a:off x="2835967" y="486003"/>
          <a:ext cx="1950675" cy="782583"/>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n>
                <a:noFill/>
              </a:ln>
            </a:rPr>
            <a:t>Öğrencinin istemesi halinde azami öğrenim süresi ek sınavlarına başarısız (FF) derslerinden iki sınav hakkı verilir.</a:t>
          </a:r>
        </a:p>
      </dsp:txBody>
      <dsp:txXfrm>
        <a:off x="2858888" y="508924"/>
        <a:ext cx="1904833" cy="736741"/>
      </dsp:txXfrm>
    </dsp:sp>
    <dsp:sp modelId="{2A8FBFA7-BB10-4891-8D30-34AEAB61CB9C}">
      <dsp:nvSpPr>
        <dsp:cNvPr id="0" name=""/>
        <dsp:cNvSpPr/>
      </dsp:nvSpPr>
      <dsp:spPr>
        <a:xfrm>
          <a:off x="4164511" y="118706"/>
          <a:ext cx="640296" cy="352028"/>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ln>
              <a:noFill/>
            </a:ln>
          </a:endParaRPr>
        </a:p>
      </dsp:txBody>
      <dsp:txXfrm>
        <a:off x="4164511" y="189112"/>
        <a:ext cx="534688" cy="211216"/>
      </dsp:txXfrm>
    </dsp:sp>
    <dsp:sp modelId="{B6895480-3FAA-49DC-9109-106DA42941A9}">
      <dsp:nvSpPr>
        <dsp:cNvPr id="0" name=""/>
        <dsp:cNvSpPr/>
      </dsp:nvSpPr>
      <dsp:spPr>
        <a:xfrm>
          <a:off x="5090703" y="0"/>
          <a:ext cx="1413932" cy="644113"/>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tr-TR" sz="800" kern="1200">
              <a:ln>
                <a:noFill/>
              </a:ln>
            </a:rPr>
            <a:t>AZAMİ ÖĞRENİM SÜRESİ EK SINAVLARINDAN SONRAKİ DURUMU</a:t>
          </a:r>
        </a:p>
      </dsp:txBody>
      <dsp:txXfrm>
        <a:off x="5090703" y="0"/>
        <a:ext cx="1413932" cy="429408"/>
      </dsp:txXfrm>
    </dsp:sp>
    <dsp:sp modelId="{4861F8E6-1E92-495E-811E-7F3D2EE32CD3}">
      <dsp:nvSpPr>
        <dsp:cNvPr id="0" name=""/>
        <dsp:cNvSpPr/>
      </dsp:nvSpPr>
      <dsp:spPr>
        <a:xfrm>
          <a:off x="5310590" y="389989"/>
          <a:ext cx="1447174" cy="728885"/>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n>
                <a:noFill/>
              </a:ln>
            </a:rPr>
            <a:t>Hiç almadığı, DZ veya Başarısız (FF) olduğu ders sayısı 5 ve altında ise sınav hakkı kullanılan derslerden üç yarıyıl sınav hakkı verilir</a:t>
          </a:r>
        </a:p>
      </dsp:txBody>
      <dsp:txXfrm>
        <a:off x="5331938" y="411337"/>
        <a:ext cx="1404478" cy="68618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8554D9-04B2-4EC5-85E6-EDF470B84C6B}">
      <dsp:nvSpPr>
        <dsp:cNvPr id="0" name=""/>
        <dsp:cNvSpPr/>
      </dsp:nvSpPr>
      <dsp:spPr>
        <a:xfrm>
          <a:off x="65972" y="0"/>
          <a:ext cx="1776240" cy="78270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tr-TR" sz="800" kern="1200">
              <a:ln>
                <a:noFill/>
              </a:ln>
            </a:rPr>
            <a:t>AZAMİ ÖĞRENİM SÜRESİ EK SINAVLARINDAN ÖNCEKİ DURUMU</a:t>
          </a:r>
        </a:p>
      </dsp:txBody>
      <dsp:txXfrm>
        <a:off x="65972" y="0"/>
        <a:ext cx="1776240" cy="521802"/>
      </dsp:txXfrm>
    </dsp:sp>
    <dsp:sp modelId="{C2E14001-D726-4E88-8565-37C34DF6D765}">
      <dsp:nvSpPr>
        <dsp:cNvPr id="0" name=""/>
        <dsp:cNvSpPr/>
      </dsp:nvSpPr>
      <dsp:spPr>
        <a:xfrm>
          <a:off x="521645" y="480388"/>
          <a:ext cx="1983196" cy="40386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n>
                <a:noFill/>
              </a:ln>
            </a:rPr>
            <a:t>Başarısız (FF) olduğu ders sayısı 1 (bir) ise sınırsız sınav hakkı tanınır.</a:t>
          </a:r>
        </a:p>
      </dsp:txBody>
      <dsp:txXfrm>
        <a:off x="533474" y="492217"/>
        <a:ext cx="1959538" cy="380210"/>
      </dsp:txXfrm>
    </dsp:sp>
    <dsp:sp modelId="{DBB0BE35-A273-4214-9F7C-828A65CCC474}">
      <dsp:nvSpPr>
        <dsp:cNvPr id="0" name=""/>
        <dsp:cNvSpPr/>
      </dsp:nvSpPr>
      <dsp:spPr>
        <a:xfrm>
          <a:off x="2037623" y="89718"/>
          <a:ext cx="414268" cy="34236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ln>
              <a:noFill/>
            </a:ln>
          </a:endParaRPr>
        </a:p>
      </dsp:txBody>
      <dsp:txXfrm>
        <a:off x="2037623" y="158191"/>
        <a:ext cx="311559" cy="205418"/>
      </dsp:txXfrm>
    </dsp:sp>
    <dsp:sp modelId="{80815368-E4A5-4984-A4DF-19014DE82DFD}">
      <dsp:nvSpPr>
        <dsp:cNvPr id="0" name=""/>
        <dsp:cNvSpPr/>
      </dsp:nvSpPr>
      <dsp:spPr>
        <a:xfrm>
          <a:off x="2623852" y="0"/>
          <a:ext cx="1375118" cy="782703"/>
        </a:xfrm>
        <a:prstGeom prst="roundRect">
          <a:avLst>
            <a:gd name="adj" fmla="val 100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tr-TR" sz="800" kern="1200">
              <a:ln>
                <a:noFill/>
              </a:ln>
            </a:rPr>
            <a:t>SINAV DURUMU</a:t>
          </a:r>
        </a:p>
      </dsp:txBody>
      <dsp:txXfrm>
        <a:off x="2623852" y="0"/>
        <a:ext cx="1375118" cy="521802"/>
      </dsp:txXfrm>
    </dsp:sp>
    <dsp:sp modelId="{BECEEF2C-FF62-4C2F-BE5F-4881D20F2466}">
      <dsp:nvSpPr>
        <dsp:cNvPr id="0" name=""/>
        <dsp:cNvSpPr/>
      </dsp:nvSpPr>
      <dsp:spPr>
        <a:xfrm>
          <a:off x="2898731" y="543365"/>
          <a:ext cx="1897127" cy="547349"/>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n>
                <a:noFill/>
              </a:ln>
            </a:rPr>
            <a:t>Azami öğrenim süresi ek</a:t>
          </a:r>
        </a:p>
        <a:p>
          <a:pPr marL="57150" lvl="1" indent="-57150" algn="l" defTabSz="355600">
            <a:lnSpc>
              <a:spcPct val="90000"/>
            </a:lnSpc>
            <a:spcBef>
              <a:spcPct val="0"/>
            </a:spcBef>
            <a:spcAft>
              <a:spcPct val="15000"/>
            </a:spcAft>
            <a:buChar char="••"/>
          </a:pPr>
          <a:r>
            <a:rPr lang="tr-TR" sz="800" kern="1200">
              <a:ln>
                <a:noFill/>
              </a:ln>
            </a:rPr>
            <a:t>sınavlarına Başarısız (FF) dersinden girebilir.</a:t>
          </a:r>
        </a:p>
      </dsp:txBody>
      <dsp:txXfrm>
        <a:off x="2914762" y="559396"/>
        <a:ext cx="1865065" cy="515287"/>
      </dsp:txXfrm>
    </dsp:sp>
    <dsp:sp modelId="{2A8FBFA7-BB10-4891-8D30-34AEAB61CB9C}">
      <dsp:nvSpPr>
        <dsp:cNvPr id="0" name=""/>
        <dsp:cNvSpPr/>
      </dsp:nvSpPr>
      <dsp:spPr>
        <a:xfrm rot="21581709">
          <a:off x="4265640" y="160748"/>
          <a:ext cx="605688" cy="342364"/>
        </a:xfrm>
        <a:prstGeom prst="righ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ln>
              <a:noFill/>
            </a:ln>
          </a:endParaRPr>
        </a:p>
      </dsp:txBody>
      <dsp:txXfrm>
        <a:off x="4265641" y="229494"/>
        <a:ext cx="502979" cy="205418"/>
      </dsp:txXfrm>
    </dsp:sp>
    <dsp:sp modelId="{B6895480-3FAA-49DC-9109-106DA42941A9}">
      <dsp:nvSpPr>
        <dsp:cNvPr id="0" name=""/>
        <dsp:cNvSpPr/>
      </dsp:nvSpPr>
      <dsp:spPr>
        <a:xfrm>
          <a:off x="5141764" y="0"/>
          <a:ext cx="1375118" cy="742511"/>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tr-TR" sz="800" kern="1200">
              <a:ln>
                <a:noFill/>
              </a:ln>
            </a:rPr>
            <a:t>AZAMİ ÖĞRENİM SÜRESİ EK SINAVLARINDAN SONRAKİ DURUMU</a:t>
          </a:r>
        </a:p>
      </dsp:txBody>
      <dsp:txXfrm>
        <a:off x="5141764" y="0"/>
        <a:ext cx="1375118" cy="495007"/>
      </dsp:txXfrm>
    </dsp:sp>
    <dsp:sp modelId="{4861F8E6-1E92-495E-811E-7F3D2EE32CD3}">
      <dsp:nvSpPr>
        <dsp:cNvPr id="0" name=""/>
        <dsp:cNvSpPr/>
      </dsp:nvSpPr>
      <dsp:spPr>
        <a:xfrm>
          <a:off x="5410599" y="498233"/>
          <a:ext cx="1375118" cy="535253"/>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n>
                <a:noFill/>
              </a:ln>
            </a:rPr>
            <a:t>Başarısız (FF) dersinden sınırsız sınav hakkı verilir.</a:t>
          </a:r>
        </a:p>
      </dsp:txBody>
      <dsp:txXfrm>
        <a:off x="5426276" y="513910"/>
        <a:ext cx="1343764" cy="50389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8554D9-04B2-4EC5-85E6-EDF470B84C6B}">
      <dsp:nvSpPr>
        <dsp:cNvPr id="0" name=""/>
        <dsp:cNvSpPr/>
      </dsp:nvSpPr>
      <dsp:spPr>
        <a:xfrm>
          <a:off x="14460" y="0"/>
          <a:ext cx="1776240" cy="108000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tr-TR" sz="800" kern="1200">
              <a:ln>
                <a:noFill/>
              </a:ln>
              <a:solidFill>
                <a:sysClr val="window" lastClr="FFFFFF"/>
              </a:solidFill>
              <a:latin typeface="Calibri" panose="020F0502020204030204"/>
              <a:ea typeface="+mn-ea"/>
              <a:cs typeface="+mn-cs"/>
            </a:rPr>
            <a:t>AZAMİ ÖĞRENİM SÜRESİ EK SINAVLARINDAN ÖNCEKİ DURUMU</a:t>
          </a:r>
        </a:p>
      </dsp:txBody>
      <dsp:txXfrm>
        <a:off x="30570" y="16110"/>
        <a:ext cx="1744020" cy="517827"/>
      </dsp:txXfrm>
    </dsp:sp>
    <dsp:sp modelId="{C2E14001-D726-4E88-8565-37C34DF6D765}">
      <dsp:nvSpPr>
        <dsp:cNvPr id="0" name=""/>
        <dsp:cNvSpPr/>
      </dsp:nvSpPr>
      <dsp:spPr>
        <a:xfrm>
          <a:off x="521658" y="531353"/>
          <a:ext cx="1983196" cy="100595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n>
                <a:noFill/>
              </a:ln>
              <a:solidFill>
                <a:sysClr val="windowText" lastClr="000000">
                  <a:hueOff val="0"/>
                  <a:satOff val="0"/>
                  <a:lumOff val="0"/>
                  <a:alphaOff val="0"/>
                </a:sysClr>
              </a:solidFill>
              <a:latin typeface="Calibri" panose="020F0502020204030204"/>
              <a:ea typeface="+mn-ea"/>
              <a:cs typeface="+mn-cs"/>
            </a:rPr>
            <a:t>Bütün derslerden geçer notaldığı halde AGNO’ su 2.00 ın altında olan öğrenciye, AGNO’yu 2,00’ı sağlayabilmek için istedikleri derslerden sınırsız sınav hakkı tanınır.</a:t>
          </a:r>
        </a:p>
      </dsp:txBody>
      <dsp:txXfrm>
        <a:off x="551121" y="560816"/>
        <a:ext cx="1924270" cy="947029"/>
      </dsp:txXfrm>
    </dsp:sp>
    <dsp:sp modelId="{DBB0BE35-A273-4214-9F7C-828A65CCC474}">
      <dsp:nvSpPr>
        <dsp:cNvPr id="0" name=""/>
        <dsp:cNvSpPr/>
      </dsp:nvSpPr>
      <dsp:spPr>
        <a:xfrm>
          <a:off x="1995768" y="103841"/>
          <a:ext cx="434740" cy="342364"/>
        </a:xfrm>
        <a:prstGeom prst="rightArrow">
          <a:avLst>
            <a:gd name="adj1" fmla="val 60000"/>
            <a:gd name="adj2" fmla="val 50000"/>
          </a:avLst>
        </a:prstGeom>
        <a:solidFill>
          <a:srgbClr val="4472C4">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ln>
              <a:noFill/>
            </a:ln>
            <a:solidFill>
              <a:sysClr val="window" lastClr="FFFFFF"/>
            </a:solidFill>
            <a:latin typeface="Calibri" panose="020F0502020204030204"/>
            <a:ea typeface="+mn-ea"/>
            <a:cs typeface="+mn-cs"/>
          </a:endParaRPr>
        </a:p>
      </dsp:txBody>
      <dsp:txXfrm>
        <a:off x="1995768" y="172314"/>
        <a:ext cx="332031" cy="205418"/>
      </dsp:txXfrm>
    </dsp:sp>
    <dsp:sp modelId="{80815368-E4A5-4984-A4DF-19014DE82DFD}">
      <dsp:nvSpPr>
        <dsp:cNvPr id="0" name=""/>
        <dsp:cNvSpPr/>
      </dsp:nvSpPr>
      <dsp:spPr>
        <a:xfrm>
          <a:off x="2610967" y="0"/>
          <a:ext cx="1375118" cy="1080000"/>
        </a:xfrm>
        <a:prstGeom prst="roundRect">
          <a:avLst>
            <a:gd name="adj" fmla="val 10000"/>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tr-TR" sz="800" kern="1200">
              <a:ln>
                <a:noFill/>
              </a:ln>
              <a:solidFill>
                <a:sysClr val="window" lastClr="FFFFFF"/>
              </a:solidFill>
              <a:latin typeface="Calibri" panose="020F0502020204030204"/>
              <a:ea typeface="+mn-ea"/>
              <a:cs typeface="+mn-cs"/>
            </a:rPr>
            <a:t>SINAV DURUMU</a:t>
          </a:r>
        </a:p>
      </dsp:txBody>
      <dsp:txXfrm>
        <a:off x="2627077" y="16110"/>
        <a:ext cx="1342898" cy="517827"/>
      </dsp:txXfrm>
    </dsp:sp>
    <dsp:sp modelId="{BECEEF2C-FF62-4C2F-BE5F-4881D20F2466}">
      <dsp:nvSpPr>
        <dsp:cNvPr id="0" name=""/>
        <dsp:cNvSpPr/>
      </dsp:nvSpPr>
      <dsp:spPr>
        <a:xfrm>
          <a:off x="2911602" y="578888"/>
          <a:ext cx="1897127" cy="99213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3676672"/>
              <a:satOff val="-5114"/>
              <a:lumOff val="-196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endParaRPr lang="tr-TR" sz="800" kern="1200">
            <a:ln>
              <a:noFill/>
            </a:ln>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tr-TR" sz="800" kern="1200">
              <a:ln>
                <a:noFill/>
              </a:ln>
              <a:solidFill>
                <a:sysClr val="windowText" lastClr="000000">
                  <a:hueOff val="0"/>
                  <a:satOff val="0"/>
                  <a:lumOff val="0"/>
                  <a:alphaOff val="0"/>
                </a:sysClr>
              </a:solidFill>
              <a:latin typeface="Calibri" panose="020F0502020204030204"/>
              <a:ea typeface="+mn-ea"/>
              <a:cs typeface="+mn-cs"/>
            </a:rPr>
            <a:t>Azami Öğrenim Süresi ek sınavlarına istedikleri derslerinden girebilir.</a:t>
          </a:r>
        </a:p>
      </dsp:txBody>
      <dsp:txXfrm>
        <a:off x="2940661" y="607947"/>
        <a:ext cx="1839009" cy="934013"/>
      </dsp:txXfrm>
    </dsp:sp>
    <dsp:sp modelId="{2A8FBFA7-BB10-4891-8D30-34AEAB61CB9C}">
      <dsp:nvSpPr>
        <dsp:cNvPr id="0" name=""/>
        <dsp:cNvSpPr/>
      </dsp:nvSpPr>
      <dsp:spPr>
        <a:xfrm>
          <a:off x="4263282" y="181660"/>
          <a:ext cx="629578" cy="342364"/>
        </a:xfrm>
        <a:prstGeom prst="rightArrow">
          <a:avLst>
            <a:gd name="adj1" fmla="val 60000"/>
            <a:gd name="adj2" fmla="val 50000"/>
          </a:avLst>
        </a:prstGeom>
        <a:solidFill>
          <a:srgbClr val="4472C4">
            <a:hueOff val="-7353344"/>
            <a:satOff val="-10228"/>
            <a:lumOff val="-392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tr-TR" sz="1400" kern="1200">
            <a:ln>
              <a:noFill/>
            </a:ln>
            <a:solidFill>
              <a:sysClr val="window" lastClr="FFFFFF"/>
            </a:solidFill>
            <a:latin typeface="Calibri" panose="020F0502020204030204"/>
            <a:ea typeface="+mn-ea"/>
            <a:cs typeface="+mn-cs"/>
          </a:endParaRPr>
        </a:p>
      </dsp:txBody>
      <dsp:txXfrm>
        <a:off x="4263282" y="250133"/>
        <a:ext cx="526869" cy="205418"/>
      </dsp:txXfrm>
    </dsp:sp>
    <dsp:sp modelId="{B6895480-3FAA-49DC-9109-106DA42941A9}">
      <dsp:nvSpPr>
        <dsp:cNvPr id="0" name=""/>
        <dsp:cNvSpPr/>
      </dsp:nvSpPr>
      <dsp:spPr>
        <a:xfrm>
          <a:off x="5173969" y="0"/>
          <a:ext cx="1375118" cy="1080000"/>
        </a:xfrm>
        <a:prstGeom prst="roundRect">
          <a:avLst>
            <a:gd name="adj" fmla="val 1000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tr-TR" sz="800" kern="1200">
              <a:ln>
                <a:noFill/>
              </a:ln>
              <a:solidFill>
                <a:sysClr val="window" lastClr="FFFFFF"/>
              </a:solidFill>
              <a:latin typeface="Calibri" panose="020F0502020204030204"/>
              <a:ea typeface="+mn-ea"/>
              <a:cs typeface="+mn-cs"/>
            </a:rPr>
            <a:t>AZAMİ ÖĞRENİM SÜRESİ EK SINAVLARINDAN SONRAKİ DURUMU</a:t>
          </a:r>
        </a:p>
      </dsp:txBody>
      <dsp:txXfrm>
        <a:off x="5190079" y="16110"/>
        <a:ext cx="1342898" cy="517827"/>
      </dsp:txXfrm>
    </dsp:sp>
    <dsp:sp modelId="{4861F8E6-1E92-495E-811E-7F3D2EE32CD3}">
      <dsp:nvSpPr>
        <dsp:cNvPr id="0" name=""/>
        <dsp:cNvSpPr/>
      </dsp:nvSpPr>
      <dsp:spPr>
        <a:xfrm>
          <a:off x="5359073" y="605315"/>
          <a:ext cx="1375118" cy="883396"/>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tr-TR" sz="800" kern="1200">
              <a:ln>
                <a:noFill/>
              </a:ln>
              <a:solidFill>
                <a:sysClr val="windowText" lastClr="000000">
                  <a:hueOff val="0"/>
                  <a:satOff val="0"/>
                  <a:lumOff val="0"/>
                  <a:alphaOff val="0"/>
                </a:sysClr>
              </a:solidFill>
              <a:latin typeface="Calibri" panose="020F0502020204030204"/>
              <a:ea typeface="+mn-ea"/>
              <a:cs typeface="+mn-cs"/>
            </a:rPr>
            <a:t>AGNO’yu sağlayabilmek için istedikleri derslerden sınırsız sınav hakkı tanınır.</a:t>
          </a:r>
        </a:p>
      </dsp:txBody>
      <dsp:txXfrm>
        <a:off x="5384947" y="631189"/>
        <a:ext cx="1323370" cy="8316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829</Words>
  <Characters>4727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PARLAK</dc:creator>
  <cp:keywords/>
  <dc:description/>
  <cp:lastModifiedBy>MUSTAFA PARLAK</cp:lastModifiedBy>
  <cp:revision>11</cp:revision>
  <dcterms:created xsi:type="dcterms:W3CDTF">2018-09-26T11:43:00Z</dcterms:created>
  <dcterms:modified xsi:type="dcterms:W3CDTF">2018-10-01T13:51:00Z</dcterms:modified>
</cp:coreProperties>
</file>